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E48F" w14:textId="77777777" w:rsidR="00B45D08" w:rsidRDefault="00D105F6" w:rsidP="00B45D08">
      <w:bookmarkStart w:id="0" w:name="_GoBack"/>
      <w:bookmarkEnd w:id="0"/>
      <w:r>
        <w:rPr>
          <w:rFonts w:ascii="Calibri" w:hAnsi="Calibri"/>
          <w:b/>
          <w:bCs/>
        </w:rPr>
        <w:t>Z</w:t>
      </w:r>
      <w:r w:rsidR="00B45D08">
        <w:rPr>
          <w:rFonts w:ascii="Calibri" w:hAnsi="Calibri"/>
          <w:b/>
          <w:bCs/>
        </w:rPr>
        <w:t>ałącznik nr 2 do Zapytania Ofertowego nr AWB/2 IBNM/2024 – Opis przedmiotu zamówienia dla Zadania nr 2</w:t>
      </w:r>
    </w:p>
    <w:p w14:paraId="1A93EF22" w14:textId="77777777" w:rsidR="00B45D08" w:rsidRDefault="00B45D08" w:rsidP="00B45D08"/>
    <w:tbl>
      <w:tblPr>
        <w:tblStyle w:val="Tabela-Siatka"/>
        <w:tblW w:w="9074" w:type="dxa"/>
        <w:tblInd w:w="-5" w:type="dxa"/>
        <w:tblLook w:val="04A0" w:firstRow="1" w:lastRow="0" w:firstColumn="1" w:lastColumn="0" w:noHBand="0" w:noVBand="1"/>
      </w:tblPr>
      <w:tblGrid>
        <w:gridCol w:w="709"/>
        <w:gridCol w:w="8365"/>
      </w:tblGrid>
      <w:tr w:rsidR="00B45D08" w:rsidRPr="00F73F23" w14:paraId="7E69F9A3" w14:textId="77777777" w:rsidTr="00B45D08">
        <w:trPr>
          <w:trHeight w:val="558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3849B322" w14:textId="46CBB008" w:rsidR="00B45D08" w:rsidRPr="00F73F23" w:rsidRDefault="00B45D08" w:rsidP="00B45D08">
            <w:pPr>
              <w:pStyle w:val="Akapitzlist"/>
              <w:ind w:left="502"/>
              <w:jc w:val="center"/>
              <w:rPr>
                <w:b/>
                <w:bCs/>
              </w:rPr>
            </w:pPr>
            <w:r w:rsidRPr="00DA23CA">
              <w:rPr>
                <w:b/>
                <w:bCs/>
              </w:rPr>
              <w:t xml:space="preserve">Zestaw do </w:t>
            </w:r>
            <w:proofErr w:type="spellStart"/>
            <w:r w:rsidRPr="00DA23CA">
              <w:rPr>
                <w:b/>
                <w:bCs/>
              </w:rPr>
              <w:t>respiratoterapii</w:t>
            </w:r>
            <w:proofErr w:type="spellEnd"/>
            <w:r w:rsidRPr="00DA23CA">
              <w:rPr>
                <w:b/>
                <w:bCs/>
              </w:rPr>
              <w:t>: Symulator wysokiej wierności os</w:t>
            </w:r>
            <w:r w:rsidR="00297928">
              <w:rPr>
                <w:b/>
                <w:bCs/>
              </w:rPr>
              <w:t>oby</w:t>
            </w:r>
            <w:r w:rsidRPr="00DA23CA">
              <w:rPr>
                <w:b/>
                <w:bCs/>
              </w:rPr>
              <w:t xml:space="preserve"> </w:t>
            </w:r>
            <w:r w:rsidR="00297928">
              <w:rPr>
                <w:b/>
                <w:bCs/>
              </w:rPr>
              <w:t>d</w:t>
            </w:r>
            <w:r w:rsidRPr="00DA23CA">
              <w:rPr>
                <w:b/>
                <w:bCs/>
              </w:rPr>
              <w:t xml:space="preserve">orosłej </w:t>
            </w:r>
            <w:proofErr w:type="spellStart"/>
            <w:r w:rsidRPr="00DA23CA">
              <w:rPr>
                <w:b/>
                <w:bCs/>
              </w:rPr>
              <w:t>SimMan</w:t>
            </w:r>
            <w:proofErr w:type="spellEnd"/>
            <w:r w:rsidRPr="00DA23CA">
              <w:rPr>
                <w:b/>
                <w:bCs/>
              </w:rPr>
              <w:t xml:space="preserve"> 3G PLUS </w:t>
            </w:r>
            <w:r>
              <w:rPr>
                <w:b/>
                <w:bCs/>
              </w:rPr>
              <w:br/>
            </w:r>
            <w:r w:rsidRPr="00DA23CA">
              <w:rPr>
                <w:b/>
                <w:bCs/>
              </w:rPr>
              <w:t xml:space="preserve">z modułem sztucznego płuca + 4 trenażerów do udrażniania dróg oddechowych oraz postępowania w przypadku powikłań – 1 </w:t>
            </w:r>
            <w:r>
              <w:rPr>
                <w:b/>
                <w:bCs/>
              </w:rPr>
              <w:t>komplet.</w:t>
            </w:r>
          </w:p>
        </w:tc>
      </w:tr>
      <w:tr w:rsidR="00B45D08" w14:paraId="5C1A42C6" w14:textId="77777777" w:rsidTr="00B45D08">
        <w:trPr>
          <w:trHeight w:val="844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429ADDB2" w14:textId="77777777" w:rsidR="00B45D08" w:rsidRPr="00F1466B" w:rsidRDefault="00B45D08" w:rsidP="00B45D08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4A37DCB1" w14:textId="77777777" w:rsidR="00B45D08" w:rsidRDefault="00B45D08" w:rsidP="00B45D08">
            <w:r w:rsidRPr="00F1466B">
              <w:rPr>
                <w:rFonts w:cstheme="minorHAnsi"/>
                <w:color w:val="000000" w:themeColor="text1"/>
              </w:rPr>
              <w:t xml:space="preserve">Producent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</w:tc>
      </w:tr>
      <w:tr w:rsidR="00B45D08" w:rsidRPr="00851719" w14:paraId="3B2B34CF" w14:textId="77777777" w:rsidTr="00B45D08">
        <w:tc>
          <w:tcPr>
            <w:tcW w:w="9074" w:type="dxa"/>
            <w:gridSpan w:val="2"/>
            <w:shd w:val="clear" w:color="auto" w:fill="B4C6E7" w:themeFill="accent1" w:themeFillTint="66"/>
          </w:tcPr>
          <w:p w14:paraId="768082EA" w14:textId="2D31E19F" w:rsidR="00B45D08" w:rsidRPr="00851719" w:rsidRDefault="00C6179D" w:rsidP="00C6179D">
            <w:pPr>
              <w:tabs>
                <w:tab w:val="left" w:pos="1830"/>
                <w:tab w:val="center" w:pos="442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B45D08" w:rsidRPr="00F62A33">
              <w:rPr>
                <w:b/>
                <w:bCs/>
              </w:rPr>
              <w:t>Symulator wysokiej wierności osoby dorosłej – 1 sztuka.</w:t>
            </w:r>
          </w:p>
        </w:tc>
      </w:tr>
      <w:tr w:rsidR="00D105F6" w:rsidRPr="00851719" w14:paraId="7C283706" w14:textId="77777777" w:rsidTr="00D105F6">
        <w:tc>
          <w:tcPr>
            <w:tcW w:w="709" w:type="dxa"/>
            <w:shd w:val="clear" w:color="auto" w:fill="B4C6E7" w:themeFill="accent1" w:themeFillTint="66"/>
          </w:tcPr>
          <w:p w14:paraId="0395AEF6" w14:textId="77777777" w:rsidR="00D105F6" w:rsidRPr="00851719" w:rsidRDefault="00D105F6" w:rsidP="00B45D08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8365" w:type="dxa"/>
            <w:shd w:val="clear" w:color="auto" w:fill="B4C6E7" w:themeFill="accent1" w:themeFillTint="66"/>
          </w:tcPr>
          <w:p w14:paraId="2065CAF7" w14:textId="77777777" w:rsidR="00D105F6" w:rsidRPr="00851719" w:rsidRDefault="00D105F6" w:rsidP="00B45D08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D105F6" w14:paraId="79FAD25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DD3E47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4F018F9" w14:textId="77777777" w:rsidR="00D105F6" w:rsidRPr="002E4B45" w:rsidRDefault="00D105F6" w:rsidP="00B45D08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Zaawansowany symulator osoby dorosłej z fizjologicznym zakresem ruchów w stawach kończyn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górnych</w:t>
            </w: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. Możliwość ułożenia symulatora w pozycji na wznak, siedzącej, bocznej oraz na brzuchu. Wymienne narządy płciowe (kobieta, mężczyzna)</w:t>
            </w:r>
          </w:p>
        </w:tc>
      </w:tr>
      <w:tr w:rsidR="00D105F6" w14:paraId="0F072BC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6640AD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7003BE8" w14:textId="77777777" w:rsidR="00D105F6" w:rsidRPr="002E4B45" w:rsidRDefault="00D105F6" w:rsidP="00B45D08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pracy symulatora w różnych trybach:</w:t>
            </w:r>
          </w:p>
        </w:tc>
      </w:tr>
      <w:tr w:rsidR="00D105F6" w14:paraId="2D09D82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126DB0B" w14:textId="77777777" w:rsidR="00D105F6" w:rsidRDefault="00D105F6" w:rsidP="00B45D08">
            <w:pPr>
              <w:pStyle w:val="Akapitzlist"/>
              <w:ind w:left="502"/>
            </w:pPr>
          </w:p>
        </w:tc>
        <w:tc>
          <w:tcPr>
            <w:tcW w:w="8365" w:type="dxa"/>
          </w:tcPr>
          <w:p w14:paraId="6AADEA7E" w14:textId="77777777" w:rsidR="00D105F6" w:rsidRPr="002E4B45" w:rsidRDefault="00D105F6" w:rsidP="00B45D08">
            <w:pPr>
              <w:pStyle w:val="Tekstkomentarza"/>
              <w:numPr>
                <w:ilvl w:val="0"/>
                <w:numId w:val="3"/>
              </w:numPr>
              <w:ind w:left="322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automatycznym, zgodnie z fizjologią człowieka, gdzie podawane dawki leków i wykonane czynności resuscytacyjno-stabilizujące zmieniają stan „pacjenta” w sposób zgodny z efektami fizjologicznymi</w:t>
            </w:r>
          </w:p>
        </w:tc>
      </w:tr>
      <w:tr w:rsidR="00D105F6" w14:paraId="076E7F86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DB593EC" w14:textId="77777777" w:rsidR="00D105F6" w:rsidRDefault="00D105F6" w:rsidP="00B45D08"/>
        </w:tc>
        <w:tc>
          <w:tcPr>
            <w:tcW w:w="8365" w:type="dxa"/>
          </w:tcPr>
          <w:p w14:paraId="69F8C370" w14:textId="77777777" w:rsidR="00D105F6" w:rsidRPr="002E4B45" w:rsidRDefault="00D105F6" w:rsidP="00B45D08">
            <w:pPr>
              <w:pStyle w:val="Tekstkomentarza"/>
              <w:numPr>
                <w:ilvl w:val="0"/>
                <w:numId w:val="3"/>
              </w:numPr>
              <w:ind w:left="322" w:hanging="283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13F1729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Manualnym - </w:t>
            </w:r>
            <w:r w:rsidRPr="13F17291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sterowanym przez instruktora, który według własnej wiedzy może modyfikować efekty działania poszczególnych leków i wykonanych czynności</w:t>
            </w:r>
          </w:p>
        </w:tc>
      </w:tr>
      <w:tr w:rsidR="00D105F6" w14:paraId="5065237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51EF75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004BA21" w14:textId="77777777" w:rsidR="00D105F6" w:rsidRPr="002E4B45" w:rsidRDefault="00D105F6" w:rsidP="00B45D08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całkowicie bezprzewodowego sterowania symulatorem w paśmie 2,4 i 5GHz oraz system kabli LAN do połączenia symulatora ze sterownią</w:t>
            </w:r>
          </w:p>
        </w:tc>
      </w:tr>
      <w:tr w:rsidR="00D105F6" w14:paraId="580D6AD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30E246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098915C" w14:textId="77777777" w:rsidR="00D105F6" w:rsidRPr="00BF4474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Możliwość podłączenia zewnętrznych urządzeń doprowadzających gazy medyczne do obsługi symulatora.</w:t>
            </w:r>
          </w:p>
        </w:tc>
      </w:tr>
      <w:tr w:rsidR="00B45D08" w14:paraId="692BDFAA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5C95E1B" w14:textId="77777777" w:rsidR="00B45D08" w:rsidRDefault="00B45D08" w:rsidP="00B45D08">
            <w:pPr>
              <w:jc w:val="center"/>
            </w:pPr>
            <w:r w:rsidRPr="00170F28">
              <w:t>UKŁAD ODDECHOWY</w:t>
            </w:r>
          </w:p>
        </w:tc>
      </w:tr>
      <w:tr w:rsidR="00D105F6" w14:paraId="1EF93ED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3305CE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1687265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Głowa rzeczywistych rozmiarów z elastycznym językiem, chrząstką nalewkowatą, nagłośnią, dołkiem nagłośniowym, strunami głosowymi, tchawicą, drzewem oskrzelowym, przełykiem i sztucznymi płucami</w:t>
            </w:r>
          </w:p>
        </w:tc>
      </w:tr>
      <w:tr w:rsidR="00D105F6" w14:paraId="58F9ACF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AEBC59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209471B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Realistyczne płuca oddające zmiany objętości oddechowej, czynnościowej pojemności zalegającej, oporu dróg oddechowych, podatności płuc, podatności ściany klatki piersiowej.</w:t>
            </w:r>
          </w:p>
        </w:tc>
      </w:tr>
      <w:tr w:rsidR="00D105F6" w14:paraId="644604E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D6DC84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7AA8890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Wentylacja respiratorem w trybach CPAP, SIMV, PSV.</w:t>
            </w:r>
          </w:p>
        </w:tc>
      </w:tr>
      <w:tr w:rsidR="00D105F6" w14:paraId="2947CAE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D37173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5827823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Ruchy klatki piersiowej zsynchronizowane z oddechem spontanicznym, wentylacją manualną lub mechaniczną. Zakres ruchów klatki piersiowej proporcjonalny do objętości oddechowej i zmieniający się odpowiednio w warunkach patologicznych (np. asymetria przy odmie opłucnowej).</w:t>
            </w:r>
          </w:p>
        </w:tc>
      </w:tr>
      <w:tr w:rsidR="00D105F6" w14:paraId="4AC14FA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240DBC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D3D7BC0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Automatyczna, programowalna odpowiedź parametrów klinicznych (układ oddechowy, krążenia) na techniki wentylacyjne z uwzględnieniem ich skuteczności.</w:t>
            </w:r>
          </w:p>
        </w:tc>
      </w:tr>
      <w:tr w:rsidR="00D105F6" w14:paraId="59FB1F76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51906B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C2386E6" w14:textId="77777777" w:rsidR="00D105F6" w:rsidRPr="002148D5" w:rsidRDefault="00D105F6" w:rsidP="00B45D08">
            <w:pPr>
              <w:tabs>
                <w:tab w:val="num" w:pos="720"/>
              </w:tabs>
              <w:jc w:val="both"/>
            </w:pPr>
            <w:r w:rsidRPr="13F17291">
              <w:t xml:space="preserve">Możliwości elektronicznej symulacji powikłań w obrębie dróg oddechowych, </w:t>
            </w:r>
            <w:r w:rsidRPr="13F17291">
              <w:rPr>
                <w:color w:val="000000" w:themeColor="text1"/>
              </w:rPr>
              <w:t>minimum:</w:t>
            </w:r>
            <w:r w:rsidRPr="13F17291">
              <w:t xml:space="preserve"> obrzęku tylnej ściany gardła, skurczu krtani, sztywności karku i szczękościsku.</w:t>
            </w:r>
          </w:p>
        </w:tc>
      </w:tr>
      <w:tr w:rsidR="00D105F6" w14:paraId="6F70375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1F2E00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D88AD61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Wywoływanie różnego stopnia obrzęku języka, aż do stanu uniemożliwiającego wprowadzenie łyżki laryngoskopu</w:t>
            </w:r>
          </w:p>
        </w:tc>
      </w:tr>
      <w:tr w:rsidR="00D105F6" w14:paraId="57052B16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F08851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4E66D8A" w14:textId="77777777" w:rsidR="00D105F6" w:rsidRPr="00F00A3F" w:rsidRDefault="00D105F6" w:rsidP="00B45D08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Obustronne odbarczenie odmy opłucnowej poprzez wkłucie igły w linii środkowo obojczykowej drugiej przestrzeni międzyżebrowej.</w:t>
            </w:r>
          </w:p>
        </w:tc>
      </w:tr>
      <w:tr w:rsidR="00D105F6" w14:paraId="2182B3D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C52D0A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01C1C9F" w14:textId="77777777" w:rsidR="00D105F6" w:rsidRPr="00045CA6" w:rsidRDefault="00D105F6" w:rsidP="00B45D08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Funkcja obustronnego drenażu jamy opłucnej.</w:t>
            </w:r>
          </w:p>
        </w:tc>
      </w:tr>
      <w:tr w:rsidR="00D105F6" w14:paraId="37EB1AF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E39FBC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17D9FE6" w14:textId="77777777" w:rsidR="00D105F6" w:rsidRPr="002148D5" w:rsidRDefault="00D105F6" w:rsidP="00B45D08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Możliwe do wykonania czynności ALS w obrębie dróg oddechowych:</w:t>
            </w:r>
          </w:p>
          <w:p w14:paraId="4B6BE56A" w14:textId="77777777" w:rsidR="00D105F6" w:rsidRPr="002148D5" w:rsidRDefault="00D105F6" w:rsidP="00B45D0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przez maskę twarzową z użyciem worka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samorozprężalnego</w:t>
            </w:r>
            <w:proofErr w:type="spellEnd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054CE975" w14:textId="77777777" w:rsidR="00D105F6" w:rsidRPr="002148D5" w:rsidRDefault="00D105F6" w:rsidP="00B45D0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rurek ustno-gardłowych i nosowo-gardłowych</w:t>
            </w:r>
          </w:p>
          <w:p w14:paraId="72A4D331" w14:textId="77777777" w:rsidR="00D105F6" w:rsidRPr="002148D5" w:rsidRDefault="00D105F6" w:rsidP="00B45D0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intubacja dotchawicza z potwierdzeniem poprawności umieszczenia rurki, </w:t>
            </w:r>
          </w:p>
          <w:p w14:paraId="3846E6A7" w14:textId="77777777" w:rsidR="00D105F6" w:rsidRPr="002148D5" w:rsidRDefault="00D105F6" w:rsidP="00B45D0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masek i rurek krtaniowych</w:t>
            </w:r>
          </w:p>
          <w:p w14:paraId="130B6538" w14:textId="77777777" w:rsidR="00D105F6" w:rsidRPr="002148D5" w:rsidRDefault="00D105F6" w:rsidP="00B45D0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intubacja z wykorzystaniem różnych rodzajów prowadnic, w tym światłowodowych</w:t>
            </w:r>
          </w:p>
          <w:p w14:paraId="3736D2F0" w14:textId="77777777" w:rsidR="00D105F6" w:rsidRPr="002148D5" w:rsidRDefault="00D105F6" w:rsidP="00B45D0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po wykonaniu konikotomii i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konikopunkcji</w:t>
            </w:r>
            <w:proofErr w:type="spellEnd"/>
          </w:p>
          <w:p w14:paraId="4D470080" w14:textId="77777777" w:rsidR="00D105F6" w:rsidRPr="005131E7" w:rsidRDefault="00D105F6" w:rsidP="00B45D08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131E7">
              <w:rPr>
                <w:rFonts w:cstheme="minorHAnsi"/>
                <w:bCs/>
              </w:rPr>
              <w:t xml:space="preserve">wykonanie </w:t>
            </w:r>
            <w:proofErr w:type="spellStart"/>
            <w:r w:rsidRPr="005131E7">
              <w:rPr>
                <w:rFonts w:cstheme="minorHAnsi"/>
                <w:bCs/>
              </w:rPr>
              <w:t>ekstubacji</w:t>
            </w:r>
            <w:proofErr w:type="spellEnd"/>
          </w:p>
        </w:tc>
      </w:tr>
      <w:tr w:rsidR="00D105F6" w14:paraId="35375FC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177831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0EC52F4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Obserwacja</w:t>
            </w:r>
            <w:r w:rsidRPr="002148D5">
              <w:rPr>
                <w:rFonts w:cstheme="minorHAnsi"/>
                <w:bCs/>
              </w:rPr>
              <w:t xml:space="preserve"> unoszenia się powłok brzucha w przypadku przewentylowania żołądka</w:t>
            </w:r>
            <w:r>
              <w:rPr>
                <w:rFonts w:cstheme="minorHAnsi"/>
                <w:bCs/>
              </w:rPr>
              <w:t>, z możliwością wyłączenia. Sterowanie pracą zaworu za pomocą oprogramowania do obsługi symulatora.</w:t>
            </w:r>
          </w:p>
        </w:tc>
      </w:tr>
      <w:tr w:rsidR="00D105F6" w14:paraId="6735D91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86299A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9AE851F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B21782">
              <w:rPr>
                <w:rFonts w:cstheme="minorHAnsi"/>
              </w:rPr>
              <w:t>Własne niezależne, wewnętrzne źródło manekina dostarczające powietrze do funkcji oddechowych i pneumatycznych.</w:t>
            </w:r>
          </w:p>
        </w:tc>
      </w:tr>
      <w:tr w:rsidR="00D105F6" w14:paraId="2E02347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7D6379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01FC62C" w14:textId="77777777" w:rsidR="00D105F6" w:rsidRPr="00E66AF9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pomiaru saturacji SpO</w:t>
            </w:r>
            <w:r w:rsidRPr="000012F9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za pomocą klinicznego </w:t>
            </w:r>
            <w:proofErr w:type="spellStart"/>
            <w:r>
              <w:rPr>
                <w:rFonts w:cstheme="minorHAnsi"/>
              </w:rPr>
              <w:t>pulsoksymetru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B45D08" w14:paraId="6A9C11D8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5A29E35" w14:textId="77777777" w:rsidR="00B45D08" w:rsidRDefault="00B45D08" w:rsidP="00B45D08">
            <w:pPr>
              <w:jc w:val="center"/>
            </w:pPr>
            <w:r>
              <w:t>SYMULATOR ODDYCHANIA DO SZKOLENIA W ZAKRESIE WENTYLACJI MECHANICZNEJ</w:t>
            </w:r>
          </w:p>
        </w:tc>
      </w:tr>
      <w:tr w:rsidR="00D105F6" w14:paraId="290E4C8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0658D5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2EB544F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zestawie w pełni kompatybilny z fantomem osoby dorosłej s</w:t>
            </w:r>
            <w:r w:rsidRPr="002C1014">
              <w:rPr>
                <w:rFonts w:cstheme="minorHAnsi"/>
              </w:rPr>
              <w:t>ymulator oddychania przeznaczony do szkolenia w zakresie zarządzania wentylacją w opiece wentylacyjnej, intensywnej terapii, pulmonologii, anestezji i medycynie ratunkowej.</w:t>
            </w:r>
            <w:r>
              <w:rPr>
                <w:rFonts w:cstheme="minorHAnsi"/>
              </w:rPr>
              <w:t xml:space="preserve"> </w:t>
            </w:r>
          </w:p>
        </w:tc>
      </w:tr>
      <w:tr w:rsidR="00D105F6" w14:paraId="5671BE30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49A48C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4DE7F368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symulowania dowolnego stanu układu oddechowego, współpraca z dowolnym respiratorem. Możliwość sterowania symulatorem z poziomu oprogramowania fantomu.</w:t>
            </w:r>
          </w:p>
        </w:tc>
      </w:tr>
      <w:tr w:rsidR="00D105F6" w14:paraId="6C4E72D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49A165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065919AD" w14:textId="77777777" w:rsidR="00D105F6" w:rsidRPr="009607BB" w:rsidRDefault="00D105F6" w:rsidP="00B45D08">
            <w:pPr>
              <w:rPr>
                <w:rFonts w:cstheme="minorHAnsi"/>
              </w:rPr>
            </w:pPr>
            <w:r>
              <w:rPr>
                <w:rFonts w:cstheme="minorHAnsi"/>
              </w:rPr>
              <w:t>Symulator z</w:t>
            </w:r>
            <w:r w:rsidRPr="009607BB">
              <w:rPr>
                <w:rFonts w:cstheme="minorHAnsi"/>
              </w:rPr>
              <w:t xml:space="preserve"> programowalnymi parametrami mechaniki płuc</w:t>
            </w:r>
            <w:r>
              <w:rPr>
                <w:rFonts w:cstheme="minorHAnsi"/>
              </w:rPr>
              <w:t>, w zakresie</w:t>
            </w:r>
            <w:r w:rsidRPr="009607BB">
              <w:rPr>
                <w:rFonts w:cstheme="minorHAnsi"/>
              </w:rPr>
              <w:t xml:space="preserve"> minimum:</w:t>
            </w:r>
          </w:p>
          <w:p w14:paraId="233AA930" w14:textId="77777777" w:rsidR="00D105F6" w:rsidRPr="009607BB" w:rsidRDefault="00D105F6" w:rsidP="00B45D08">
            <w:pPr>
              <w:rPr>
                <w:rFonts w:cstheme="minorHAnsi"/>
              </w:rPr>
            </w:pPr>
            <w:r w:rsidRPr="009607BB">
              <w:rPr>
                <w:rFonts w:cstheme="minorHAnsi"/>
              </w:rPr>
              <w:t xml:space="preserve">- częstość oddechu – od 0 do 60 </w:t>
            </w:r>
            <w:proofErr w:type="spellStart"/>
            <w:r w:rsidRPr="009607BB">
              <w:rPr>
                <w:rFonts w:cstheme="minorHAnsi"/>
              </w:rPr>
              <w:t>bpm</w:t>
            </w:r>
            <w:proofErr w:type="spellEnd"/>
          </w:p>
          <w:p w14:paraId="1C7957C7" w14:textId="77777777" w:rsidR="00D105F6" w:rsidRPr="009607BB" w:rsidRDefault="00D105F6" w:rsidP="00B45D08">
            <w:pPr>
              <w:rPr>
                <w:rFonts w:cstheme="minorHAnsi"/>
              </w:rPr>
            </w:pPr>
            <w:r w:rsidRPr="009607BB">
              <w:rPr>
                <w:rFonts w:cstheme="minorHAnsi"/>
              </w:rPr>
              <w:t>- wysiłek oddechowy – od 0 do 100 cm H2O</w:t>
            </w:r>
          </w:p>
          <w:p w14:paraId="76292FC0" w14:textId="77777777" w:rsidR="00D105F6" w:rsidRPr="009607BB" w:rsidRDefault="00D105F6" w:rsidP="00B45D08">
            <w:pPr>
              <w:rPr>
                <w:rFonts w:cstheme="minorHAnsi"/>
              </w:rPr>
            </w:pPr>
            <w:r w:rsidRPr="009607BB">
              <w:rPr>
                <w:rFonts w:cstheme="minorHAnsi"/>
              </w:rPr>
              <w:t>- opór – od 8 do 150 cm H2O/l/s</w:t>
            </w:r>
          </w:p>
          <w:p w14:paraId="2519DD60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9607BB">
              <w:rPr>
                <w:rFonts w:cstheme="minorHAnsi"/>
              </w:rPr>
              <w:t>- zgodność od 0 do 250 ml/cm H2O</w:t>
            </w:r>
          </w:p>
        </w:tc>
      </w:tr>
      <w:tr w:rsidR="00D105F6" w14:paraId="56E89CD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8982FB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216C6843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A1F4F">
              <w:rPr>
                <w:rFonts w:cstheme="minorHAnsi"/>
              </w:rPr>
              <w:t>Praca z różnymi trybami wentylacji w tym minimum APRV, PAV, HFOV, NIV</w:t>
            </w:r>
            <w:r>
              <w:rPr>
                <w:rFonts w:cstheme="minorHAnsi"/>
              </w:rPr>
              <w:t>.</w:t>
            </w:r>
          </w:p>
        </w:tc>
      </w:tr>
      <w:tr w:rsidR="00D105F6" w14:paraId="3D0A4EE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4D4ECE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6790E767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F86C61">
              <w:rPr>
                <w:rFonts w:cstheme="minorHAnsi"/>
              </w:rPr>
              <w:t>Zachowanie fizycznego ruchu powietrza przy wdechu i wydechu.</w:t>
            </w:r>
          </w:p>
        </w:tc>
      </w:tr>
      <w:tr w:rsidR="00D105F6" w14:paraId="219B05F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F82EB9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bottom"/>
          </w:tcPr>
          <w:p w14:paraId="6C958FC5" w14:textId="77777777" w:rsidR="00D105F6" w:rsidRPr="00520B01" w:rsidRDefault="00D105F6" w:rsidP="00B45D08">
            <w:pPr>
              <w:rPr>
                <w:rFonts w:cstheme="minorHAnsi"/>
              </w:rPr>
            </w:pPr>
            <w:r w:rsidRPr="00520B01">
              <w:rPr>
                <w:rFonts w:cstheme="minorHAnsi"/>
              </w:rPr>
              <w:t>Regulacja współczynnika oddechu (wdech/wydech)</w:t>
            </w:r>
          </w:p>
          <w:p w14:paraId="40B95913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20B01">
              <w:rPr>
                <w:rFonts w:cstheme="minorHAnsi"/>
              </w:rPr>
              <w:t>Z zachowaniem cech charakterystycznych dla realnego oddechu</w:t>
            </w:r>
          </w:p>
        </w:tc>
      </w:tr>
      <w:tr w:rsidR="00D105F6" w14:paraId="16B34D7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33FD8C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bottom"/>
          </w:tcPr>
          <w:p w14:paraId="536CF9AD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03637">
              <w:rPr>
                <w:rFonts w:cstheme="minorHAnsi"/>
              </w:rPr>
              <w:t xml:space="preserve">Możliwość prowadzenia scenariuszy w zakresie zaawansowanego wykorzystania respiratora w tym minimum przypadek </w:t>
            </w:r>
            <w:proofErr w:type="spellStart"/>
            <w:r w:rsidRPr="00503637">
              <w:rPr>
                <w:rFonts w:cstheme="minorHAnsi"/>
              </w:rPr>
              <w:t>dyssynchronii</w:t>
            </w:r>
            <w:proofErr w:type="spellEnd"/>
            <w:r w:rsidRPr="00503637">
              <w:rPr>
                <w:rFonts w:cstheme="minorHAnsi"/>
              </w:rPr>
              <w:t xml:space="preserve"> pacjent-respirator i prób odłączenia od respiratora.</w:t>
            </w:r>
          </w:p>
        </w:tc>
      </w:tr>
      <w:tr w:rsidR="00D105F6" w14:paraId="1E1D120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7AEE1F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bottom"/>
          </w:tcPr>
          <w:p w14:paraId="0B1F6227" w14:textId="77777777" w:rsidR="00D105F6" w:rsidRPr="003A6B30" w:rsidRDefault="00D105F6" w:rsidP="00B45D08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Minimum 5 zaimplementowanych, gotowych stanów oddechow</w:t>
            </w:r>
            <w:r>
              <w:rPr>
                <w:rFonts w:cstheme="minorHAnsi"/>
              </w:rPr>
              <w:t xml:space="preserve">ych </w:t>
            </w:r>
            <w:r w:rsidRPr="003A6B30">
              <w:rPr>
                <w:rFonts w:cstheme="minorHAnsi"/>
              </w:rPr>
              <w:t>w tym minimum:</w:t>
            </w:r>
          </w:p>
          <w:p w14:paraId="4E05263E" w14:textId="77777777" w:rsidR="00D105F6" w:rsidRPr="003A6B30" w:rsidRDefault="00D105F6" w:rsidP="00B45D08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- zdrowy pacjent</w:t>
            </w:r>
          </w:p>
          <w:p w14:paraId="3698FB94" w14:textId="77777777" w:rsidR="00D105F6" w:rsidRPr="003A6B30" w:rsidRDefault="00D105F6" w:rsidP="00B45D08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- astma</w:t>
            </w:r>
          </w:p>
          <w:p w14:paraId="25F83B8D" w14:textId="77777777" w:rsidR="00D105F6" w:rsidRPr="003A6B30" w:rsidRDefault="00D105F6" w:rsidP="00B45D08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- zespół ostrej niewydolności oddechowej (ARDS)</w:t>
            </w:r>
          </w:p>
          <w:p w14:paraId="3F116172" w14:textId="77777777" w:rsidR="00D105F6" w:rsidRPr="003A6B30" w:rsidRDefault="00D105F6" w:rsidP="00B45D08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 xml:space="preserve">- przewlekła </w:t>
            </w:r>
            <w:proofErr w:type="spellStart"/>
            <w:r w:rsidRPr="003A6B30">
              <w:rPr>
                <w:rFonts w:cstheme="minorHAnsi"/>
              </w:rPr>
              <w:t>obturacyjnaa</w:t>
            </w:r>
            <w:proofErr w:type="spellEnd"/>
            <w:r w:rsidRPr="003A6B30">
              <w:rPr>
                <w:rFonts w:cstheme="minorHAnsi"/>
              </w:rPr>
              <w:t xml:space="preserve"> choroba płuc (</w:t>
            </w:r>
            <w:proofErr w:type="spellStart"/>
            <w:r w:rsidRPr="003A6B30">
              <w:rPr>
                <w:rFonts w:cstheme="minorHAnsi"/>
              </w:rPr>
              <w:t>POChP</w:t>
            </w:r>
            <w:proofErr w:type="spellEnd"/>
            <w:r w:rsidRPr="003A6B30">
              <w:rPr>
                <w:rFonts w:cstheme="minorHAnsi"/>
              </w:rPr>
              <w:t>)</w:t>
            </w:r>
          </w:p>
          <w:p w14:paraId="18D4285C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3A6B30">
              <w:rPr>
                <w:rFonts w:cstheme="minorHAnsi"/>
              </w:rPr>
              <w:t xml:space="preserve">- choroba </w:t>
            </w:r>
            <w:proofErr w:type="spellStart"/>
            <w:r w:rsidRPr="003A6B30">
              <w:rPr>
                <w:rFonts w:cstheme="minorHAnsi"/>
              </w:rPr>
              <w:t>śródmiąszowa</w:t>
            </w:r>
            <w:proofErr w:type="spellEnd"/>
            <w:r w:rsidRPr="003A6B30">
              <w:rPr>
                <w:rFonts w:cstheme="minorHAnsi"/>
              </w:rPr>
              <w:t xml:space="preserve"> płuc (ILD)</w:t>
            </w:r>
            <w:r>
              <w:rPr>
                <w:rFonts w:cstheme="minorHAnsi"/>
              </w:rPr>
              <w:t>.</w:t>
            </w:r>
          </w:p>
        </w:tc>
      </w:tr>
      <w:tr w:rsidR="00D105F6" w14:paraId="2B4ED79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C48C69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bottom"/>
          </w:tcPr>
          <w:p w14:paraId="6EF79653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D13A45">
              <w:rPr>
                <w:rFonts w:cstheme="minorHAnsi"/>
              </w:rPr>
              <w:t>Możliwość tworzenia i zapisywania przez użytkownika dodatkowych stanów oddechowych</w:t>
            </w:r>
          </w:p>
        </w:tc>
      </w:tr>
      <w:tr w:rsidR="00D105F6" w14:paraId="159727A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AB1122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bottom"/>
          </w:tcPr>
          <w:p w14:paraId="4611026F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F79F2">
              <w:rPr>
                <w:rFonts w:cstheme="minorHAnsi"/>
              </w:rPr>
              <w:t>Automatyczna odpowiedź parametrów klinicznych (układ oddechowy, krążenia) na techniki wentylacyjne z uwzględnieniem ich skuteczności.</w:t>
            </w:r>
          </w:p>
        </w:tc>
      </w:tr>
      <w:tr w:rsidR="00B45D08" w14:paraId="1684D711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2D81404" w14:textId="77777777" w:rsidR="00B45D08" w:rsidRDefault="00B45D08" w:rsidP="00B45D08">
            <w:pPr>
              <w:jc w:val="center"/>
            </w:pPr>
            <w:r>
              <w:t>Układ krążenia</w:t>
            </w:r>
          </w:p>
        </w:tc>
      </w:tr>
      <w:tr w:rsidR="00D105F6" w14:paraId="032D3E0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13B531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BEF3766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Oprogramowanie zawierające bibliotekę minimum </w:t>
            </w:r>
            <w:r>
              <w:rPr>
                <w:rFonts w:cstheme="minorHAnsi"/>
                <w:bCs/>
              </w:rPr>
              <w:t>30</w:t>
            </w:r>
            <w:r w:rsidRPr="002148D5">
              <w:rPr>
                <w:rFonts w:cstheme="minorHAnsi"/>
                <w:bCs/>
              </w:rPr>
              <w:t xml:space="preserve"> rytmów pracy serca.</w:t>
            </w:r>
          </w:p>
        </w:tc>
      </w:tr>
      <w:tr w:rsidR="00D105F6" w14:paraId="7420805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9B1DFD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7E555FC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Częstość pracy serca w zapisie EKG w zakresie nie mniejszym niż 0 –180/min.</w:t>
            </w:r>
          </w:p>
        </w:tc>
      </w:tr>
      <w:tr w:rsidR="00D105F6" w14:paraId="22E630C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DE82A4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EAAA0C2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Generowanie minimum 3. rodzajów skurczów dodatkowych w zapisie EKG.</w:t>
            </w:r>
          </w:p>
        </w:tc>
      </w:tr>
      <w:tr w:rsidR="00D105F6" w14:paraId="1A5108A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3EB324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0F435F8" w14:textId="77777777" w:rsidR="00D105F6" w:rsidRPr="002148D5" w:rsidRDefault="00D105F6" w:rsidP="00B45D08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Generowanie minimum 2. rodzajów artefaktów w zapisie EKG.</w:t>
            </w:r>
          </w:p>
          <w:p w14:paraId="53C727DC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eastAsia="Calibri" w:cstheme="minorHAnsi"/>
                <w:spacing w:val="4"/>
              </w:rPr>
              <w:t>Artefakty w zapisie EKG mogą być powodowane zewnętrznymi czynnikami, takimi jak defibrylacja czy uciskanie klatki piersiowej.</w:t>
            </w:r>
          </w:p>
        </w:tc>
      </w:tr>
      <w:tr w:rsidR="00D105F6" w14:paraId="245953A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1C6A1F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C3FBD99" w14:textId="77777777" w:rsidR="00D105F6" w:rsidRPr="002148D5" w:rsidRDefault="00D105F6" w:rsidP="00B45D08">
            <w:pPr>
              <w:tabs>
                <w:tab w:val="num" w:pos="720"/>
              </w:tabs>
              <w:jc w:val="both"/>
            </w:pPr>
            <w:r w:rsidRPr="13F17291">
              <w:t>Uciśnięcia resuscytacyjne klatki piersiowej generują wyczuwalne tętno,</w:t>
            </w:r>
            <w:r w:rsidRPr="13F17291">
              <w:rPr>
                <w:color w:val="000000" w:themeColor="text1"/>
              </w:rPr>
              <w:t xml:space="preserve"> falę </w:t>
            </w:r>
            <w:r w:rsidRPr="13F17291">
              <w:t>ciśnienia krwi i artefakty EKG na monitorze symulacyjnym.</w:t>
            </w:r>
          </w:p>
        </w:tc>
      </w:tr>
      <w:tr w:rsidR="00D105F6" w14:paraId="324C7FD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1EAE29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B02B7A7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Przeprowadzenie defibrylacji manualnej realnymi wartościami energii od 1 do 360 J. Rejestracja wartości energii defibrylacji. Możliwość ustalenia wartości skutecznej defibrylacji.</w:t>
            </w:r>
          </w:p>
        </w:tc>
      </w:tr>
      <w:tr w:rsidR="00D105F6" w14:paraId="3CE2877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BD17D2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EBBFCEA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Kardiowersja realnymi wartościami energii.</w:t>
            </w:r>
          </w:p>
        </w:tc>
      </w:tr>
      <w:tr w:rsidR="00D105F6" w14:paraId="5EC20CB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97457DE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F5BC5D9" w14:textId="77777777" w:rsidR="00D105F6" w:rsidRPr="002148D5" w:rsidRDefault="00D105F6" w:rsidP="00B45D08">
            <w:pPr>
              <w:tabs>
                <w:tab w:val="num" w:pos="720"/>
              </w:tabs>
              <w:jc w:val="both"/>
            </w:pPr>
            <w:r w:rsidRPr="3239128A">
              <w:t xml:space="preserve">Elektrostymulacja zewnętrzna z ustaleniem wartości progu przechwycenia stymulacji (natężenia prądu) i częstości </w:t>
            </w:r>
            <w:proofErr w:type="spellStart"/>
            <w:r w:rsidRPr="3239128A">
              <w:t>wzbudzeń</w:t>
            </w:r>
            <w:proofErr w:type="spellEnd"/>
          </w:p>
        </w:tc>
      </w:tr>
      <w:tr w:rsidR="00D105F6" w14:paraId="4DA2D8A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56FB8F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A183480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 xml:space="preserve">Monitorowanie pracy serca za pomocą minimum 3. </w:t>
            </w:r>
            <w:proofErr w:type="spellStart"/>
            <w:r w:rsidRPr="002148D5">
              <w:rPr>
                <w:rFonts w:cstheme="minorHAnsi"/>
                <w:bCs/>
              </w:rPr>
              <w:t>odprowadzeń</w:t>
            </w:r>
            <w:proofErr w:type="spellEnd"/>
            <w:r w:rsidRPr="002148D5">
              <w:rPr>
                <w:rFonts w:cstheme="minorHAnsi"/>
                <w:bCs/>
              </w:rPr>
              <w:t xml:space="preserve"> EKG oraz elektrod wielofunkcyjnych</w:t>
            </w:r>
          </w:p>
        </w:tc>
      </w:tr>
      <w:tr w:rsidR="00D105F6" w14:paraId="1F4E6C20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B5D994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0CE8EF0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 xml:space="preserve">Funkcja zapisu EKG z 12.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zsynchronizowanego z zapisem uzyskanym z 3.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EKG i elektrod wielofunkcyjnych.</w:t>
            </w:r>
          </w:p>
        </w:tc>
      </w:tr>
      <w:tr w:rsidR="00D105F6" w14:paraId="523D0486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E96C06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860BCF0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eastAsia="Calibri" w:cstheme="minorHAnsi"/>
                <w:bCs/>
                <w:spacing w:val="4"/>
              </w:rPr>
              <w:t>R</w:t>
            </w:r>
            <w:r w:rsidRPr="002148D5">
              <w:rPr>
                <w:rFonts w:cstheme="minorHAnsi"/>
                <w:bCs/>
              </w:rPr>
              <w:t>ejestracja głębokości uciśnięć, częstości uciśnięć, ułożenia rąk i relaksacji przy uciskaniu klatki piersiowej podczas resuscytacji krążeniowo-oddechowej.</w:t>
            </w:r>
          </w:p>
        </w:tc>
      </w:tr>
      <w:tr w:rsidR="00D105F6" w14:paraId="3A56D26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9E3718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586401F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Bieżąca informacja zwrotna o efektywności zabiegów resuscytacyjnych oraz jej rejestracja w rejestrze zdarzeń.</w:t>
            </w:r>
          </w:p>
        </w:tc>
      </w:tr>
      <w:tr w:rsidR="00B45D08" w14:paraId="686661F3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FD3B8D4" w14:textId="77777777" w:rsidR="00B45D08" w:rsidRDefault="00B45D08" w:rsidP="00B45D08">
            <w:pPr>
              <w:jc w:val="center"/>
            </w:pPr>
            <w:r>
              <w:t>Tętno</w:t>
            </w:r>
          </w:p>
        </w:tc>
      </w:tr>
      <w:tr w:rsidR="00D105F6" w14:paraId="0F5E3D4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AC8855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9AF2654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Tętno zsynchronizowane z EKG i zewnętrznym masażem serca.</w:t>
            </w:r>
          </w:p>
        </w:tc>
      </w:tr>
      <w:tr w:rsidR="00D105F6" w14:paraId="3E90288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D62BC8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FE7E6DB" w14:textId="77777777" w:rsidR="00D105F6" w:rsidRPr="002148D5" w:rsidRDefault="00D105F6" w:rsidP="00B45D08">
            <w:pPr>
              <w:tabs>
                <w:tab w:val="num" w:pos="720"/>
              </w:tabs>
              <w:jc w:val="both"/>
            </w:pPr>
            <w:r w:rsidRPr="3239128A">
              <w:rPr>
                <w:rFonts w:eastAsia="Calibri"/>
                <w:spacing w:val="4"/>
              </w:rPr>
              <w:t>Siła tętna zależy od zaimplementowanej wartości ciśnienia tętniczego krwi oraz miejsca pomiaru.</w:t>
            </w:r>
            <w:r w:rsidRPr="3239128A">
              <w:rPr>
                <w:rFonts w:eastAsia="Calibri"/>
                <w:color w:val="FF0000"/>
                <w:spacing w:val="4"/>
              </w:rPr>
              <w:t xml:space="preserve"> </w:t>
            </w:r>
            <w:r w:rsidRPr="3239128A">
              <w:rPr>
                <w:rFonts w:eastAsia="Calibri"/>
                <w:spacing w:val="4"/>
              </w:rPr>
              <w:t>Przy niskich wartościach ciśnienia tętniczego krwi zanik tętna na obwodowych tętnicach.</w:t>
            </w:r>
          </w:p>
        </w:tc>
      </w:tr>
      <w:tr w:rsidR="00D105F6" w14:paraId="6CD58CF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B700CD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4A8DA8F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Obustronn</w:t>
            </w:r>
            <w:r>
              <w:rPr>
                <w:rFonts w:cstheme="minorHAnsi"/>
                <w:bCs/>
              </w:rPr>
              <w:t>i</w:t>
            </w:r>
            <w:r w:rsidRPr="002148D5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wyczuwalne</w:t>
            </w:r>
            <w:r w:rsidRPr="002148D5">
              <w:rPr>
                <w:rFonts w:cstheme="minorHAnsi"/>
                <w:bCs/>
              </w:rPr>
              <w:t xml:space="preserve"> tętno</w:t>
            </w:r>
            <w:r>
              <w:rPr>
                <w:rFonts w:cstheme="minorHAnsi"/>
                <w:bCs/>
              </w:rPr>
              <w:t xml:space="preserve"> co najmniej</w:t>
            </w:r>
            <w:r w:rsidRPr="002148D5">
              <w:rPr>
                <w:rFonts w:cstheme="minorHAnsi"/>
                <w:bCs/>
              </w:rPr>
              <w:t xml:space="preserve"> na tętnicach szyjnych</w:t>
            </w:r>
            <w:r>
              <w:rPr>
                <w:rFonts w:cstheme="minorHAnsi"/>
                <w:bCs/>
              </w:rPr>
              <w:t xml:space="preserve">, </w:t>
            </w:r>
            <w:r w:rsidRPr="002148D5">
              <w:rPr>
                <w:rFonts w:cstheme="minorHAnsi"/>
                <w:bCs/>
              </w:rPr>
              <w:t>udowych</w:t>
            </w:r>
            <w:r>
              <w:rPr>
                <w:rFonts w:cstheme="minorHAnsi"/>
                <w:bCs/>
              </w:rPr>
              <w:t>, podkolanowych i grzbietowych stopy.</w:t>
            </w:r>
          </w:p>
        </w:tc>
      </w:tr>
      <w:tr w:rsidR="00D105F6" w14:paraId="6352603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78DEAF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A7B32A2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Tętno wyczuwalne na obu kończynach górnych</w:t>
            </w:r>
            <w:r w:rsidRPr="002148D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na tętnicy ramiennej i promieniowej.</w:t>
            </w:r>
          </w:p>
        </w:tc>
      </w:tr>
      <w:tr w:rsidR="00B45D08" w14:paraId="629B5535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A413501" w14:textId="77777777" w:rsidR="00B45D08" w:rsidRDefault="00B45D08" w:rsidP="00B45D08">
            <w:pPr>
              <w:jc w:val="center"/>
            </w:pPr>
            <w:r w:rsidRPr="000824D7">
              <w:t>CIŚNIENIE KRWI</w:t>
            </w:r>
          </w:p>
        </w:tc>
      </w:tr>
      <w:tr w:rsidR="00D105F6" w14:paraId="2C99C7C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C20B70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E1A9383" w14:textId="77777777" w:rsidR="00D105F6" w:rsidRPr="002148D5" w:rsidRDefault="00D105F6" w:rsidP="00B45D08">
            <w:pPr>
              <w:tabs>
                <w:tab w:val="num" w:pos="720"/>
              </w:tabs>
              <w:jc w:val="both"/>
            </w:pPr>
            <w:r w:rsidRPr="3239128A">
              <w:t>Ciśnienie tętnicze krwi symulowane automatycznie, pomiar z wykorzystaniem palpacji i osłuchiwania (dźwięki zsynchronizowane z tętnem).</w:t>
            </w:r>
          </w:p>
        </w:tc>
      </w:tr>
      <w:tr w:rsidR="00D105F6" w14:paraId="209F0F9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29115A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2F94A2B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Symulacja ciśnienia tętniczego krwi minimum w zakresie 0–250 mmHg.</w:t>
            </w:r>
          </w:p>
        </w:tc>
      </w:tr>
      <w:tr w:rsidR="00D105F6" w14:paraId="311E4E0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124ED2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0AA5226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Niezależne ustawianie skurczowego i rozkurczowego ciśnienia tętniczego krwi.</w:t>
            </w:r>
          </w:p>
        </w:tc>
      </w:tr>
      <w:tr w:rsidR="00D105F6" w14:paraId="0144DB3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2A339C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AED6B93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Funkcja wywołania objawów sinicy.</w:t>
            </w:r>
          </w:p>
        </w:tc>
      </w:tr>
      <w:tr w:rsidR="00D105F6" w14:paraId="7F66AB2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99AADB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E070C10" w14:textId="77777777" w:rsidR="00D105F6" w:rsidRPr="002148D5" w:rsidRDefault="00D105F6" w:rsidP="00B45D08">
            <w:pPr>
              <w:tabs>
                <w:tab w:val="num" w:pos="720"/>
              </w:tabs>
              <w:jc w:val="both"/>
            </w:pPr>
            <w:r w:rsidRPr="3239128A">
              <w:t xml:space="preserve">Pomiar ciśnienia tętniczego krwi z wysłuchaniem </w:t>
            </w:r>
            <w:r w:rsidRPr="3239128A">
              <w:rPr>
                <w:rFonts w:eastAsia="Calibri"/>
                <w:spacing w:val="4"/>
              </w:rPr>
              <w:t xml:space="preserve">(lub brak takiej możliwości w zależności od stanu klinicznego symulowanego pacjenta) 5 faz </w:t>
            </w:r>
            <w:proofErr w:type="spellStart"/>
            <w:r w:rsidRPr="3239128A">
              <w:rPr>
                <w:rFonts w:eastAsia="Calibri"/>
                <w:spacing w:val="4"/>
              </w:rPr>
              <w:t>Korotkowa</w:t>
            </w:r>
            <w:proofErr w:type="spellEnd"/>
            <w:r w:rsidRPr="3239128A">
              <w:t xml:space="preserve"> z możliwością regulacji poziomu głośności.</w:t>
            </w:r>
          </w:p>
        </w:tc>
      </w:tr>
      <w:tr w:rsidR="00D105F6" w14:paraId="462577B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0C12C9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DD7AD70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Możliwość pomiaru ciśnienia krwi z wykorzystaniem klinicznych aparatów do mierzenia ciśnienia.</w:t>
            </w:r>
          </w:p>
        </w:tc>
      </w:tr>
      <w:tr w:rsidR="00D105F6" w14:paraId="797B22E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66E225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A271C72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Wyświetlanie parametrów ciśnienia tętniczego krwi na symulowanym monitorze pacjenta.</w:t>
            </w:r>
          </w:p>
        </w:tc>
      </w:tr>
      <w:tr w:rsidR="00D105F6" w14:paraId="35DA808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3F6911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52920C2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czasu trwania pomiaru ciśnienia na symulowanym monitorze pacjenta.</w:t>
            </w:r>
          </w:p>
        </w:tc>
      </w:tr>
      <w:tr w:rsidR="00B45D08" w14:paraId="1C4494A4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A828568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PODAWANIE LEKÓW I PŁYNOTERAPIA</w:t>
            </w:r>
          </w:p>
        </w:tc>
      </w:tr>
      <w:tr w:rsidR="00D105F6" w14:paraId="41124FA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E07115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0315EE5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837A1B">
              <w:rPr>
                <w:rFonts w:cstheme="minorHAnsi"/>
                <w:bCs/>
              </w:rPr>
              <w:t xml:space="preserve">Obustronny dostęp </w:t>
            </w:r>
            <w:r>
              <w:rPr>
                <w:rFonts w:cstheme="minorHAnsi"/>
                <w:bCs/>
              </w:rPr>
              <w:t>dożylny na kończynach górnych</w:t>
            </w:r>
            <w:r w:rsidRPr="00837A1B">
              <w:rPr>
                <w:rFonts w:cstheme="minorHAnsi"/>
                <w:bCs/>
              </w:rPr>
              <w:t xml:space="preserve"> z możliwością fizycznego</w:t>
            </w:r>
            <w:r>
              <w:rPr>
                <w:rFonts w:cstheme="minorHAnsi"/>
                <w:bCs/>
              </w:rPr>
              <w:t xml:space="preserve"> wkłucia i </w:t>
            </w:r>
            <w:r w:rsidRPr="00837A1B">
              <w:rPr>
                <w:rFonts w:cstheme="minorHAnsi"/>
                <w:bCs/>
              </w:rPr>
              <w:t xml:space="preserve"> podania płynu, z programowalną reakcją na rodzaj i dawkę podanego leku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D105F6" w14:paraId="59116D2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687B3E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F0DA21F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Podawanie leków w bolusie oraz infuzji płynów.</w:t>
            </w:r>
          </w:p>
        </w:tc>
      </w:tr>
      <w:tr w:rsidR="00D105F6" w14:paraId="3D723F7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C96697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1588EFD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Funkcja wkłuć </w:t>
            </w:r>
            <w:proofErr w:type="spellStart"/>
            <w:r w:rsidRPr="002148D5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 w kość piszczelową i kość ramienną</w:t>
            </w:r>
            <w:r w:rsidRPr="002148D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D105F6" w14:paraId="54DCD16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2F8F9D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494A078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wstrzyknięć domięśniowych w mięsień naramienny.</w:t>
            </w:r>
          </w:p>
        </w:tc>
      </w:tr>
      <w:tr w:rsidR="00B45D08" w14:paraId="2F083E9E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659D334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ODGŁOSY PACJENTA ORAZ OSŁUCHIWANE</w:t>
            </w:r>
          </w:p>
        </w:tc>
      </w:tr>
      <w:tr w:rsidR="00D105F6" w14:paraId="2A76FAC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A570D3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8A3AED5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Symulacja głosu pacjenta.</w:t>
            </w:r>
          </w:p>
        </w:tc>
      </w:tr>
      <w:tr w:rsidR="00D105F6" w14:paraId="45C5E35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17F25C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5D9A87F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Osłuchiwanie tonów serca oraz wad zastawkowych w minimum czterech miejscach na klatce piersiowej z możliwością niezależnego ustawienia dźwięku w każdym z miejsc.</w:t>
            </w:r>
          </w:p>
          <w:p w14:paraId="3A22027A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 xml:space="preserve">10 </w:t>
            </w:r>
            <w:r w:rsidRPr="002148D5">
              <w:rPr>
                <w:rFonts w:cstheme="minorHAnsi"/>
              </w:rPr>
              <w:t>rodzajów.</w:t>
            </w:r>
          </w:p>
        </w:tc>
      </w:tr>
      <w:tr w:rsidR="00D105F6" w14:paraId="6573A3D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3AFD62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BB76392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Szmery oddechowe prawidłowe i nieprawidłowe zsynchronizowane z fazą oddechową, ustawiane oddzielnie dla prawego i lewego płuca. Funkcja osłuchiwania w minimum po dwóch miejscach na przedniej i tylnej powierzchni klatki piersiowej niezależnie dla każdego płuca</w:t>
            </w:r>
          </w:p>
        </w:tc>
      </w:tr>
      <w:tr w:rsidR="00D105F6" w14:paraId="741BE71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0624E9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66DF9FA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rożnych szmerów oddechowych z regulacją ich głośności ustalanych niezależnie dla prawego i lewego płuca. </w:t>
            </w:r>
          </w:p>
        </w:tc>
      </w:tr>
      <w:tr w:rsidR="00D105F6" w14:paraId="50AC242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D7CBC7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556DEBF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Odgłosy perystaltyki jelit z możliwością osłuchiwania w minimum 4 miejscach</w:t>
            </w:r>
          </w:p>
        </w:tc>
      </w:tr>
      <w:tr w:rsidR="00D105F6" w14:paraId="3069D53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6F47D3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C743033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Odgłosy kaszlu, wymiotów, pojękiwania oraz odgłosy mowy.</w:t>
            </w:r>
          </w:p>
        </w:tc>
      </w:tr>
      <w:tr w:rsidR="00D105F6" w14:paraId="15C90F4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724894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FB31F6A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Opcja nagrywania własnych odgłosów i wykorzystywania ich w symulacji z opcją regulacji głośności.</w:t>
            </w:r>
          </w:p>
        </w:tc>
      </w:tr>
      <w:tr w:rsidR="00B45D08" w14:paraId="5626D977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D5D0F75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lastRenderedPageBreak/>
              <w:t>UKŁAD NERWOWY</w:t>
            </w:r>
          </w:p>
        </w:tc>
      </w:tr>
      <w:tr w:rsidR="00D105F6" w14:paraId="0889617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B717B8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B9CC6F4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Funkcja automatycznej reaktywności źrenic na światło z programowalnym czasem reakcji, niezależnie dla każdego oka w zależności od stanu klinicznego. Możliwość płynnego ustawienia różnej szerokości źrenic niezależnie dla oka prawego i lewego. </w:t>
            </w:r>
          </w:p>
        </w:tc>
      </w:tr>
      <w:tr w:rsidR="00D105F6" w14:paraId="0B22A65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96D28D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BC47755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Spontaniczne zamykanie i otwieranie się powiek z możliwością automatycznej regulacji częstości. </w:t>
            </w:r>
          </w:p>
        </w:tc>
      </w:tr>
      <w:tr w:rsidR="00D105F6" w14:paraId="46C1AEC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B53FC6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0068FA5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automatycznego ustawienia pozycji powiek minimum w trzech pozycjach otwarte, zamknięte, przymknięte. Ustawienia niezależnie dla każdego oka.</w:t>
            </w:r>
          </w:p>
        </w:tc>
      </w:tr>
      <w:tr w:rsidR="00D105F6" w14:paraId="2F8ED3A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F5B735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264C964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Funkcje </w:t>
            </w:r>
            <w:r>
              <w:rPr>
                <w:rFonts w:cstheme="minorHAnsi"/>
              </w:rPr>
              <w:t xml:space="preserve">pocenia się, </w:t>
            </w:r>
            <w:r w:rsidRPr="002148D5">
              <w:rPr>
                <w:rFonts w:cstheme="minorHAnsi"/>
              </w:rPr>
              <w:t xml:space="preserve">łzawienia </w:t>
            </w:r>
            <w:r>
              <w:rPr>
                <w:rFonts w:cstheme="minorHAnsi"/>
              </w:rPr>
              <w:t>oraz wypływu płynu mózgowo-rdzeniowego z uszu.</w:t>
            </w:r>
          </w:p>
        </w:tc>
      </w:tr>
      <w:tr w:rsidR="00D105F6" w14:paraId="3DD2C72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55B5F3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D610391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Symulacja</w:t>
            </w:r>
            <w:r w:rsidRPr="002148D5">
              <w:rPr>
                <w:rFonts w:cstheme="minorHAnsi"/>
              </w:rPr>
              <w:t xml:space="preserve"> drgawek</w:t>
            </w:r>
            <w:r>
              <w:rPr>
                <w:rFonts w:cstheme="minorHAnsi"/>
              </w:rPr>
              <w:t>, minimum 2 rodzaje do wyboru.</w:t>
            </w:r>
          </w:p>
        </w:tc>
      </w:tr>
      <w:tr w:rsidR="00B45D08" w14:paraId="67D84D2B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A2F68E7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KRWAWIENIE I RANY</w:t>
            </w:r>
          </w:p>
        </w:tc>
      </w:tr>
      <w:tr w:rsidR="00D105F6" w14:paraId="42781EA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0154FF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CAAE09F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Symulacja krwawień tętniczych i żylnych w minimum dwóch niezależnych miejscach z regulacją siły i częstości tętnienia w zależności od stanu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 xml:space="preserve">”. W komplecie </w:t>
            </w:r>
            <w:r>
              <w:rPr>
                <w:rFonts w:cstheme="minorHAnsi"/>
              </w:rPr>
              <w:t>pr</w:t>
            </w:r>
            <w:r w:rsidRPr="002148D5">
              <w:rPr>
                <w:rFonts w:cstheme="minorHAnsi"/>
              </w:rPr>
              <w:t>eparat w ilości wystarczającej na sporządzenie przynajmniej 20 litrów sztucznej krwi.</w:t>
            </w:r>
          </w:p>
        </w:tc>
      </w:tr>
      <w:tr w:rsidR="00D105F6" w14:paraId="3951A7B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53E013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6C11BBC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zakładania na symulator dodatkowych ran i modułów urazowych z symulacją krwawienia</w:t>
            </w:r>
            <w:r>
              <w:rPr>
                <w:rFonts w:cstheme="minorHAnsi"/>
              </w:rPr>
              <w:t xml:space="preserve"> i regulacją</w:t>
            </w:r>
            <w:r w:rsidRPr="002148D5">
              <w:rPr>
                <w:rFonts w:cstheme="minorHAnsi"/>
              </w:rPr>
              <w:t xml:space="preserve"> za pomocą oprogramowania.</w:t>
            </w:r>
          </w:p>
        </w:tc>
      </w:tr>
      <w:tr w:rsidR="00B45D08" w14:paraId="6ADE129C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0C9C7FC3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UKŁAD MOCZOWO-PŁCIOWY</w:t>
            </w:r>
          </w:p>
        </w:tc>
      </w:tr>
      <w:tr w:rsidR="00D105F6" w14:paraId="656158D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47CE26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60693D0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wprowadzenia cewników urologicznych z funkcją automatyczne</w:t>
            </w:r>
            <w:r>
              <w:rPr>
                <w:rFonts w:cstheme="minorHAnsi"/>
              </w:rPr>
              <w:t>go</w:t>
            </w:r>
            <w:r w:rsidRPr="002148D5">
              <w:rPr>
                <w:rFonts w:cstheme="minorHAnsi"/>
              </w:rPr>
              <w:t xml:space="preserve"> wypływu moczu w zależności od stanu klinicznego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Wypływ moczu sterowany bezpośrednio w aplikacji instruktora, z możliwością regulacji w oprogramowaniu sterującym. </w:t>
            </w:r>
            <w:r w:rsidRPr="002148D5">
              <w:rPr>
                <w:rFonts w:cstheme="minorHAnsi"/>
              </w:rPr>
              <w:t xml:space="preserve">W komplecie wymienne genitalia </w:t>
            </w:r>
            <w:r>
              <w:rPr>
                <w:rFonts w:cstheme="minorHAnsi"/>
              </w:rPr>
              <w:t>męskie i żeńskie.</w:t>
            </w:r>
          </w:p>
        </w:tc>
      </w:tr>
      <w:tr w:rsidR="00B45D08" w14:paraId="5269BF48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29A3ED8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D105F6" w14:paraId="48E8BDC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DDC0CB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DDFAC7B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D105F6" w14:paraId="35DF8FF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3C565FE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6E68DEC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D105F6" w14:paraId="068D8B6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CA2F2E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24CC77A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blokady i udrożnienia dróg oddechowych, funkcje kardiologiczne, resuscytację krążeniowo-oddechową, tętno, cieśninie krwi i odgłosy z narządów wewnętrznych, moduł sztucznego płuca do terapii respiratorowej.</w:t>
            </w:r>
          </w:p>
        </w:tc>
      </w:tr>
      <w:tr w:rsidR="00D105F6" w14:paraId="7BB8615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F2ADB6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A2F82C4" w14:textId="77777777" w:rsidR="00D105F6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D105F6" w14:paraId="2664E2C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B7BDD3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9E16178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D105F6" w14:paraId="40730EC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75CD04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EADE691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D105F6" w14:paraId="4AC9A2D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90BF5A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ADB5144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D105F6" w14:paraId="773A67A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479567E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DF7FCB0" w14:textId="77777777" w:rsidR="00D105F6" w:rsidRPr="002148D5" w:rsidRDefault="00D105F6" w:rsidP="00B45D08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1DA5A868" w14:textId="77777777" w:rsidR="00D105F6" w:rsidRPr="002148D5" w:rsidRDefault="00D105F6" w:rsidP="00B45D0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D105F6" w14:paraId="2556EE6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6A79BF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717C114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B45D08" w14:paraId="219E1C56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30428CE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D105F6" w14:paraId="4BCEB4A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9B1DD3E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78170BC" w14:textId="77777777" w:rsidR="00D105F6" w:rsidRPr="002148D5" w:rsidRDefault="00D105F6" w:rsidP="00B45D08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D105F6" w14:paraId="5064DE3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3F4B0F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D361F8A" w14:textId="77777777" w:rsidR="00D105F6" w:rsidRPr="002148D5" w:rsidRDefault="00D105F6" w:rsidP="00B45D08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D105F6" w14:paraId="6D8F3E9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8AE42E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0490D47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D105F6" w14:paraId="59C7124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B6068D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CA1E47B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D105F6" w14:paraId="2BF48E7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514441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5843511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D105F6" w14:paraId="72F4DC2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009408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DFDF6E0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D105F6" w14:paraId="00EB44D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6AF53E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F33CA77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D105F6" w14:paraId="2D79FC4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CBCF7F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882D032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B45D08" w14:paraId="651D8B07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BD13CFD" w14:textId="77777777" w:rsidR="00B45D08" w:rsidRDefault="00B45D08" w:rsidP="00B45D08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D105F6" w14:paraId="13874D9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96B729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A171B83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D105F6" w14:paraId="7526C84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8B7EA3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2A092A6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D105F6" w14:paraId="0513136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BDDA9F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1CF9EFD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D105F6" w14:paraId="7A95AFE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7DCE2F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FFBD134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D105F6" w14:paraId="03C621A0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B8AF0A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C3E7973" w14:textId="77777777" w:rsidR="00D105F6" w:rsidRPr="002148D5" w:rsidRDefault="00D105F6" w:rsidP="00B45D08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D105F6" w14:paraId="1AA1E2B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304998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282451B" w14:textId="77777777" w:rsidR="00D105F6" w:rsidRPr="002148D5" w:rsidRDefault="00D105F6" w:rsidP="00B45D0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D105F6" w14:paraId="098F66E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F83726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0C7BC4C" w14:textId="77777777" w:rsidR="00D105F6" w:rsidRPr="002148D5" w:rsidRDefault="00D105F6" w:rsidP="00B45D08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D105F6" w14:paraId="6872917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D6BAE1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701BB14" w14:textId="77777777" w:rsidR="00D105F6" w:rsidRPr="002148D5" w:rsidRDefault="00D105F6" w:rsidP="00B45D0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D105F6" w14:paraId="5AB0D84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E4403C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2510EC7" w14:textId="77777777" w:rsidR="00D105F6" w:rsidRPr="002148D5" w:rsidRDefault="00D105F6" w:rsidP="00B45D0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B45D08" w:rsidRPr="00E74B36" w14:paraId="0CB88335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D673DBE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Respirator – 1 sztuka.</w:t>
            </w:r>
          </w:p>
        </w:tc>
      </w:tr>
      <w:tr w:rsidR="00D105F6" w14:paraId="6CEA02C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D8E524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77F77FAD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Respirator transportowy z wbudowaną turbiną umożliwiającą wentylację od 21% O2, respirator nie zużywa tlenu na własną pracę</w:t>
            </w:r>
          </w:p>
        </w:tc>
      </w:tr>
      <w:tr w:rsidR="00D105F6" w14:paraId="3ECCF39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879CB6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237E4940" w14:textId="77777777" w:rsidR="00D105F6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Urządzenie w zwartej i wytrzymałej obudowie, z możliwością zawieszenia na ramie łóżka, noszy lub na wózku medycznym, z uchwytem do przenoszenia w ręku</w:t>
            </w:r>
          </w:p>
        </w:tc>
      </w:tr>
      <w:tr w:rsidR="00D105F6" w14:paraId="2C8EAB5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7AAC64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4D86198A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Urządzenie wyposażone w torbę ochronną wykonaną z materiału typu PLAN</w:t>
            </w:r>
            <w:r>
              <w:rPr>
                <w:rFonts w:cstheme="minorHAnsi"/>
              </w:rPr>
              <w:t xml:space="preserve"> (lub równoważny)</w:t>
            </w:r>
            <w:r w:rsidRPr="007821DA">
              <w:rPr>
                <w:rFonts w:cstheme="minorHAnsi"/>
              </w:rPr>
              <w:t xml:space="preserve"> zapobiegającemu dostaniu się zanieczyszczeń lub wody do przestrzeni urządzenia, umożliwiający swobodny dostęp do wszystkich funkcji.</w:t>
            </w:r>
          </w:p>
        </w:tc>
      </w:tr>
      <w:tr w:rsidR="00D105F6" w14:paraId="260FFB7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850B54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4B480C62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</w:tr>
      <w:tr w:rsidR="00D105F6" w14:paraId="31841A6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E2F0BB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7DE0BB73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Zestaw składa się z respiratora transportowego</w:t>
            </w:r>
            <w:r>
              <w:rPr>
                <w:rFonts w:cstheme="minorHAnsi"/>
              </w:rPr>
              <w:t xml:space="preserve"> z turbiną</w:t>
            </w:r>
            <w:r w:rsidRPr="007821DA">
              <w:rPr>
                <w:rFonts w:cstheme="minorHAnsi"/>
              </w:rPr>
              <w:t>, kieszeni na akcesoria, maski nr 5, przewodu pacjenta, płuca testowego</w:t>
            </w:r>
            <w:r>
              <w:rPr>
                <w:rFonts w:cstheme="minorHAnsi"/>
              </w:rPr>
              <w:t xml:space="preserve">, przewodu tlenowego </w:t>
            </w:r>
          </w:p>
        </w:tc>
      </w:tr>
      <w:tr w:rsidR="00D105F6" w14:paraId="43E2C17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3F66D9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0FD6F0DB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Zasilanie</w:t>
            </w:r>
            <w:r w:rsidRPr="007821DA">
              <w:rPr>
                <w:rFonts w:cstheme="minorHAnsi"/>
              </w:rPr>
              <w:t xml:space="preserve"> resp</w:t>
            </w:r>
            <w:r>
              <w:rPr>
                <w:rFonts w:cstheme="minorHAnsi"/>
              </w:rPr>
              <w:t>iratora transportowego</w:t>
            </w:r>
            <w:r w:rsidRPr="007821DA">
              <w:rPr>
                <w:rFonts w:cstheme="minorHAnsi"/>
              </w:rPr>
              <w:t xml:space="preserve"> DC 12V</w:t>
            </w:r>
            <w:r>
              <w:rPr>
                <w:rFonts w:cstheme="minorHAnsi"/>
              </w:rPr>
              <w:t>/230V w zestawie zasilacz 230V</w:t>
            </w:r>
          </w:p>
        </w:tc>
      </w:tr>
      <w:tr w:rsidR="00D105F6" w14:paraId="0CF0CE8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D25167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42DBFFCA" w14:textId="77777777" w:rsidR="00D105F6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 xml:space="preserve">Ładowanie baterii od 0 do min 95 % w czasie do </w:t>
            </w:r>
            <w:r>
              <w:rPr>
                <w:rFonts w:cstheme="minorHAnsi"/>
              </w:rPr>
              <w:t>2</w:t>
            </w:r>
            <w:r w:rsidRPr="007821DA">
              <w:rPr>
                <w:rFonts w:cstheme="minorHAnsi"/>
              </w:rPr>
              <w:t>,5 godziny</w:t>
            </w:r>
          </w:p>
        </w:tc>
      </w:tr>
      <w:tr w:rsidR="00D105F6" w14:paraId="0C7BEFF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D2F412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68E3F6B2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 akumulatora min 4,5 Ah</w:t>
            </w:r>
          </w:p>
        </w:tc>
      </w:tr>
      <w:tr w:rsidR="00D105F6" w14:paraId="3A0C692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9B1C6C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04227C6F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Czas pracy na baterii min 8 godzin IPPV zgodnie z ERC</w:t>
            </w:r>
          </w:p>
        </w:tc>
      </w:tr>
      <w:tr w:rsidR="00D105F6" w14:paraId="2001007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92A7A7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3DA9391E" w14:textId="77777777" w:rsidR="00D105F6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Respirator przeznaczony do wentylacji dorosłych, dzieci  i niemowląt</w:t>
            </w:r>
          </w:p>
        </w:tc>
      </w:tr>
      <w:tr w:rsidR="00D105F6" w14:paraId="2FF1B46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17C143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7020A89E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Waga respiratora max 2,</w:t>
            </w:r>
            <w:r>
              <w:rPr>
                <w:rFonts w:cstheme="minorHAnsi"/>
              </w:rPr>
              <w:t>1</w:t>
            </w:r>
            <w:r w:rsidRPr="007821DA">
              <w:rPr>
                <w:rFonts w:cstheme="minorHAnsi"/>
              </w:rPr>
              <w:t xml:space="preserve"> kg +/- </w:t>
            </w:r>
            <w:r>
              <w:rPr>
                <w:rFonts w:cstheme="minorHAnsi"/>
              </w:rPr>
              <w:t>5</w:t>
            </w:r>
            <w:r w:rsidRPr="007821DA">
              <w:rPr>
                <w:rFonts w:cstheme="minorHAnsi"/>
              </w:rPr>
              <w:t>%</w:t>
            </w:r>
          </w:p>
        </w:tc>
      </w:tr>
      <w:tr w:rsidR="00D105F6" w14:paraId="3B357E4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6A2A8C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09311669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 xml:space="preserve">Zasilanie w tlen o ciśnieniu min od </w:t>
            </w:r>
            <w:r>
              <w:rPr>
                <w:rFonts w:cstheme="minorHAnsi"/>
              </w:rPr>
              <w:t xml:space="preserve">0,3 </w:t>
            </w:r>
            <w:r w:rsidRPr="007821DA">
              <w:rPr>
                <w:rFonts w:cstheme="minorHAnsi"/>
              </w:rPr>
              <w:t>do 6,0 bar</w:t>
            </w:r>
            <w:r>
              <w:rPr>
                <w:rFonts w:cstheme="minorHAnsi"/>
              </w:rPr>
              <w:t xml:space="preserve"> przy maksymalnie 15 l/min STPD</w:t>
            </w:r>
          </w:p>
        </w:tc>
      </w:tr>
      <w:tr w:rsidR="00D105F6" w14:paraId="661724B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E3961B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4A66D571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Możliwość pracy w temperaturze min -</w:t>
            </w:r>
            <w:r>
              <w:rPr>
                <w:rFonts w:cstheme="minorHAnsi"/>
              </w:rPr>
              <w:t>20</w:t>
            </w:r>
            <w:r w:rsidRPr="007821DA">
              <w:rPr>
                <w:rFonts w:cstheme="minorHAnsi"/>
              </w:rPr>
              <w:t xml:space="preserve"> - + 50˚C</w:t>
            </w:r>
          </w:p>
        </w:tc>
      </w:tr>
      <w:tr w:rsidR="00D105F6" w14:paraId="40B58F10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0E88A6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14133A70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Możliwość przechowywania w temperaturze min -40 - +70˚C</w:t>
            </w:r>
          </w:p>
        </w:tc>
      </w:tr>
      <w:tr w:rsidR="00D105F6" w14:paraId="3CFB94D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03E316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3CF9248A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Zabezpieczenie przed przypadkową zmianą ustawień parametrów oddechowych w postaci potwierdzenia wyboru parametru po jego ustawieniu</w:t>
            </w:r>
          </w:p>
        </w:tc>
      </w:tr>
      <w:tr w:rsidR="00D105F6" w14:paraId="19DB0C3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A8A5D6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492E8CC4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</w:rPr>
              <w:t>Rozpoczęcie natychmiastowej wentylacji w trybach ratunkowych za pomocą przycisków umieszczonych na panelu głównym</w:t>
            </w:r>
          </w:p>
        </w:tc>
      </w:tr>
      <w:tr w:rsidR="00D105F6" w14:paraId="56C944E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36FE7E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77216269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821DA">
              <w:rPr>
                <w:rFonts w:cstheme="minorHAnsi"/>
              </w:rPr>
              <w:t>stawieni</w:t>
            </w:r>
            <w:r>
              <w:rPr>
                <w:rFonts w:cstheme="minorHAnsi"/>
              </w:rPr>
              <w:t>e</w:t>
            </w:r>
            <w:r w:rsidRPr="007821DA">
              <w:rPr>
                <w:rFonts w:cstheme="minorHAnsi"/>
              </w:rPr>
              <w:t xml:space="preserve"> parametrów oddechowych na podstawie wzrostu i płci pacjenta</w:t>
            </w:r>
          </w:p>
        </w:tc>
      </w:tr>
      <w:tr w:rsidR="00D105F6" w14:paraId="070447E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264A44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69FF6CF8" w14:textId="77777777" w:rsidR="00D105F6" w:rsidRDefault="00D105F6" w:rsidP="00B45D08">
            <w:pPr>
              <w:jc w:val="both"/>
              <w:rPr>
                <w:rFonts w:cstheme="minorHAnsi"/>
              </w:rPr>
            </w:pPr>
            <w:proofErr w:type="spellStart"/>
            <w:r w:rsidRPr="007821DA">
              <w:rPr>
                <w:rFonts w:cstheme="minorHAnsi"/>
              </w:rPr>
              <w:t>Autotest</w:t>
            </w:r>
            <w:proofErr w:type="spellEnd"/>
            <w:r w:rsidRPr="007821DA">
              <w:rPr>
                <w:rFonts w:cstheme="minorHAnsi"/>
              </w:rPr>
              <w:t>, pozwalający na sprawdzenie działania respiratora każdorazowo po włączeniu urządzenia</w:t>
            </w:r>
          </w:p>
        </w:tc>
      </w:tr>
      <w:tr w:rsidR="00D105F6" w14:paraId="4D3C653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A464EC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0649833D" w14:textId="77777777" w:rsidR="00D105F6" w:rsidRPr="007821DA" w:rsidRDefault="00D105F6" w:rsidP="00B45D08">
            <w:pPr>
              <w:jc w:val="both"/>
              <w:rPr>
                <w:rFonts w:cstheme="minorHAnsi"/>
              </w:rPr>
            </w:pPr>
            <w:r w:rsidRPr="007821DA">
              <w:rPr>
                <w:rFonts w:cstheme="minorHAnsi"/>
                <w:lang w:eastAsia="pl-PL"/>
              </w:rPr>
              <w:t>Wbudowany czytnik kart pamięci wraz z kartą o pojemności min 2 GB do zapisywania monitorowanych parametrów oraz zdarzeń z możliwością późniejszej analizy</w:t>
            </w:r>
          </w:p>
        </w:tc>
      </w:tr>
      <w:tr w:rsidR="00D105F6" w14:paraId="4394433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103052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0BEAA3A2" w14:textId="77777777" w:rsidR="00D105F6" w:rsidRPr="007821DA" w:rsidRDefault="00D105F6" w:rsidP="00B45D08">
            <w:pPr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Ręczne </w:t>
            </w:r>
            <w:r w:rsidRPr="007821DA">
              <w:rPr>
                <w:rFonts w:cstheme="minorHAnsi"/>
              </w:rPr>
              <w:t>wyzwalani</w:t>
            </w:r>
            <w:r>
              <w:rPr>
                <w:rFonts w:cstheme="minorHAnsi"/>
              </w:rPr>
              <w:t>e</w:t>
            </w:r>
            <w:r w:rsidRPr="007821DA">
              <w:rPr>
                <w:rFonts w:cstheme="minorHAnsi"/>
              </w:rPr>
              <w:t xml:space="preserve"> oddechów w trybie RKO bezpośrednio przy masce do wentylacji</w:t>
            </w:r>
          </w:p>
        </w:tc>
      </w:tr>
      <w:tr w:rsidR="00D105F6" w14:paraId="1B16B2B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9E4364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330327B2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Tryby wentylacji: </w:t>
            </w:r>
            <w:r w:rsidRPr="00606ACB">
              <w:rPr>
                <w:rFonts w:cstheme="minorHAnsi"/>
              </w:rPr>
              <w:t>IPPV</w:t>
            </w:r>
            <w:r>
              <w:rPr>
                <w:rFonts w:cstheme="minorHAnsi"/>
              </w:rPr>
              <w:t xml:space="preserve">, </w:t>
            </w:r>
            <w:r w:rsidRPr="00606ACB">
              <w:rPr>
                <w:rFonts w:cstheme="minorHAnsi"/>
              </w:rPr>
              <w:t>Manualny – tryb CPR</w:t>
            </w:r>
            <w:r>
              <w:rPr>
                <w:rFonts w:cstheme="minorHAnsi"/>
              </w:rPr>
              <w:t xml:space="preserve">, </w:t>
            </w:r>
            <w:r w:rsidRPr="00606ACB">
              <w:rPr>
                <w:rFonts w:cstheme="minorHAnsi"/>
              </w:rPr>
              <w:t>CPAP</w:t>
            </w:r>
            <w:r>
              <w:rPr>
                <w:rFonts w:cstheme="minorHAnsi"/>
              </w:rPr>
              <w:t xml:space="preserve">, </w:t>
            </w:r>
            <w:r w:rsidRPr="00606ACB">
              <w:rPr>
                <w:rFonts w:cstheme="minorHAnsi"/>
              </w:rPr>
              <w:t>SIMV</w:t>
            </w:r>
          </w:p>
        </w:tc>
      </w:tr>
      <w:tr w:rsidR="00D105F6" w14:paraId="77BC9B5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0D2717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3457C669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Parametry regulowane:</w:t>
            </w:r>
          </w:p>
          <w:p w14:paraId="26637E5E" w14:textId="77777777" w:rsidR="00D105F6" w:rsidRPr="00E16AFC" w:rsidRDefault="00D105F6" w:rsidP="00B45D08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16AFC">
              <w:rPr>
                <w:rFonts w:cstheme="minorHAnsi"/>
              </w:rPr>
              <w:t>Częstotliwość oddechowa regulowana w zakresie min. 5-40 oddechów/min</w:t>
            </w:r>
          </w:p>
          <w:p w14:paraId="51F395EB" w14:textId="77777777" w:rsidR="00D105F6" w:rsidRPr="00E16AFC" w:rsidRDefault="00D105F6" w:rsidP="00B45D08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16AFC">
              <w:rPr>
                <w:rFonts w:cstheme="minorHAnsi"/>
              </w:rPr>
              <w:t>Objętość oddechowa regulowana w zakresie min 50 – 2000 ml</w:t>
            </w:r>
          </w:p>
          <w:p w14:paraId="08CB33F0" w14:textId="77777777" w:rsidR="00D105F6" w:rsidRPr="00E16AFC" w:rsidRDefault="00D105F6" w:rsidP="00B45D08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16AFC">
              <w:rPr>
                <w:rFonts w:cstheme="minorHAnsi"/>
              </w:rPr>
              <w:t>Ciśnienie PEEP regulowane w zakresie min od 0 do 20 cm H2O</w:t>
            </w:r>
          </w:p>
          <w:p w14:paraId="76943050" w14:textId="77777777" w:rsidR="00D105F6" w:rsidRPr="00E16AFC" w:rsidRDefault="00D105F6" w:rsidP="00B45D08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16AFC">
              <w:rPr>
                <w:rFonts w:cstheme="minorHAnsi"/>
              </w:rPr>
              <w:t xml:space="preserve">Ciśnienie maksymalne w drogach oddechowych regulowane w zakresie min od 10-60 </w:t>
            </w:r>
            <w:proofErr w:type="spellStart"/>
            <w:r w:rsidRPr="00E16AFC">
              <w:rPr>
                <w:rFonts w:cstheme="minorHAnsi"/>
              </w:rPr>
              <w:t>mbar</w:t>
            </w:r>
            <w:proofErr w:type="spellEnd"/>
          </w:p>
          <w:p w14:paraId="2E0E5AC2" w14:textId="77777777" w:rsidR="00D105F6" w:rsidRPr="00E16AFC" w:rsidRDefault="00D105F6" w:rsidP="00B45D08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E16AFC">
              <w:rPr>
                <w:rFonts w:cstheme="minorHAnsi"/>
              </w:rPr>
              <w:t>Czas wdech</w:t>
            </w:r>
            <w:r>
              <w:rPr>
                <w:rFonts w:cstheme="minorHAnsi"/>
              </w:rPr>
              <w:t>u</w:t>
            </w:r>
            <w:r w:rsidRPr="00E16AFC">
              <w:rPr>
                <w:rFonts w:cstheme="minorHAnsi"/>
              </w:rPr>
              <w:t xml:space="preserve"> min od 0,5 do 4s</w:t>
            </w:r>
          </w:p>
        </w:tc>
      </w:tr>
      <w:tr w:rsidR="00D105F6" w14:paraId="323A210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99F604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123D1BFF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Obrazowanie parametrów:</w:t>
            </w:r>
          </w:p>
          <w:p w14:paraId="4D67D2D0" w14:textId="77777777" w:rsidR="00D105F6" w:rsidRPr="0098547E" w:rsidRDefault="00D105F6" w:rsidP="00B45D0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Ciśnienie PEEP</w:t>
            </w:r>
          </w:p>
          <w:p w14:paraId="230F52DA" w14:textId="77777777" w:rsidR="00D105F6" w:rsidRPr="0098547E" w:rsidRDefault="00D105F6" w:rsidP="00B45D0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 xml:space="preserve">Maksymalne ciśnienie wdechowe </w:t>
            </w:r>
          </w:p>
          <w:p w14:paraId="1DEA2E25" w14:textId="77777777" w:rsidR="00D105F6" w:rsidRPr="0098547E" w:rsidRDefault="00D105F6" w:rsidP="00B45D0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Objętość oddechowa</w:t>
            </w:r>
          </w:p>
          <w:p w14:paraId="3BF8F6B7" w14:textId="77777777" w:rsidR="00D105F6" w:rsidRPr="0098547E" w:rsidRDefault="00D105F6" w:rsidP="00B45D0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Objętość minutowa</w:t>
            </w:r>
          </w:p>
          <w:p w14:paraId="591DA9F0" w14:textId="77777777" w:rsidR="00D105F6" w:rsidRPr="0098547E" w:rsidRDefault="00D105F6" w:rsidP="00B45D0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Częstość oddechowa</w:t>
            </w:r>
          </w:p>
          <w:p w14:paraId="620D45C2" w14:textId="77777777" w:rsidR="00D105F6" w:rsidRPr="0098547E" w:rsidRDefault="00D105F6" w:rsidP="00B45D08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Stężenie O</w:t>
            </w:r>
            <w:r w:rsidRPr="0098547E">
              <w:rPr>
                <w:rFonts w:cstheme="minorHAnsi"/>
                <w:vertAlign w:val="subscript"/>
              </w:rPr>
              <w:t>2</w:t>
            </w:r>
          </w:p>
        </w:tc>
      </w:tr>
      <w:tr w:rsidR="00D105F6" w14:paraId="5A2AE70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B13006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23038C52" w14:textId="77777777" w:rsidR="00D105F6" w:rsidRDefault="00D105F6" w:rsidP="00B45D08">
            <w:pPr>
              <w:jc w:val="both"/>
              <w:rPr>
                <w:rFonts w:cstheme="minorHAnsi"/>
              </w:rPr>
            </w:pPr>
            <w:r w:rsidRPr="00BC1C88">
              <w:rPr>
                <w:rFonts w:cstheme="minorHAnsi"/>
              </w:rPr>
              <w:t>Zintegrowany kolorowy wyświetlacz TFT o przekątnej min 4,3 cali do prezentacji parametrów nastawnych oraz manometru</w:t>
            </w:r>
          </w:p>
        </w:tc>
      </w:tr>
      <w:tr w:rsidR="00D105F6" w14:paraId="11B7F2F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AEEBF9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  <w:vAlign w:val="center"/>
          </w:tcPr>
          <w:p w14:paraId="74387325" w14:textId="77777777" w:rsidR="00D105F6" w:rsidRDefault="00D105F6" w:rsidP="00B45D08">
            <w:pPr>
              <w:jc w:val="both"/>
            </w:pPr>
            <w:r>
              <w:rPr>
                <w:rFonts w:cstheme="minorHAnsi"/>
              </w:rPr>
              <w:t>Alarmy:</w:t>
            </w:r>
            <w:r>
              <w:t xml:space="preserve"> </w:t>
            </w:r>
          </w:p>
          <w:p w14:paraId="34A63F3D" w14:textId="77777777" w:rsidR="00D105F6" w:rsidRPr="0098547E" w:rsidRDefault="00D105F6" w:rsidP="00B45D08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Bezdechu</w:t>
            </w:r>
          </w:p>
          <w:p w14:paraId="68D4D71B" w14:textId="77777777" w:rsidR="00D105F6" w:rsidRPr="0098547E" w:rsidRDefault="00D105F6" w:rsidP="00B45D08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Nieszczelności układu</w:t>
            </w:r>
          </w:p>
          <w:p w14:paraId="484D1FBE" w14:textId="77777777" w:rsidR="00D105F6" w:rsidRPr="0098547E" w:rsidRDefault="00D105F6" w:rsidP="00B45D08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Wysokiego/niskiego poziomu ciśnienia w drogach oddechowych</w:t>
            </w:r>
          </w:p>
          <w:p w14:paraId="51C79C4E" w14:textId="77777777" w:rsidR="00D105F6" w:rsidRPr="0098547E" w:rsidRDefault="00D105F6" w:rsidP="00B45D08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Rozładowanego akumulatora/braku zasilania</w:t>
            </w:r>
          </w:p>
          <w:p w14:paraId="71C445D5" w14:textId="77777777" w:rsidR="00D105F6" w:rsidRPr="0098547E" w:rsidRDefault="00D105F6" w:rsidP="00B45D08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98547E">
              <w:rPr>
                <w:rFonts w:cstheme="minorHAnsi"/>
              </w:rPr>
              <w:t>Alarmy dźwiękowe, wizualne oraz komunikaty informujące o rodzaju alarmu wyświetlane na ekranie w języku polskim</w:t>
            </w:r>
          </w:p>
        </w:tc>
      </w:tr>
      <w:tr w:rsidR="00B45D08" w:rsidRPr="00E74B36" w14:paraId="4DBCCCBA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8F1C26E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r w:rsidRPr="00466E66">
              <w:rPr>
                <w:rFonts w:cstheme="minorHAnsi"/>
              </w:rPr>
              <w:t xml:space="preserve">Trenażer do udrażniania dróg oddechowych, noworodek </w:t>
            </w:r>
            <w:r>
              <w:rPr>
                <w:rFonts w:cstheme="minorHAnsi"/>
              </w:rPr>
              <w:t>– 1 sztuka.</w:t>
            </w:r>
          </w:p>
        </w:tc>
      </w:tr>
      <w:tr w:rsidR="00D105F6" w14:paraId="37F39A4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F06E27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62A1851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lang w:bidi="my-MM"/>
              </w:rPr>
              <w:t xml:space="preserve">Trenażer o budowie anatomicznej </w:t>
            </w:r>
            <w:r>
              <w:rPr>
                <w:rFonts w:cstheme="minorHAnsi"/>
                <w:lang w:bidi="my-MM"/>
              </w:rPr>
              <w:t xml:space="preserve">noworodka </w:t>
            </w:r>
            <w:r w:rsidRPr="002A4C28">
              <w:rPr>
                <w:rFonts w:cstheme="minorHAnsi"/>
                <w:lang w:bidi="my-MM"/>
              </w:rPr>
              <w:t>(</w:t>
            </w:r>
            <w:r w:rsidRPr="002A4C28">
              <w:rPr>
                <w:rFonts w:cstheme="minorHAnsi"/>
              </w:rPr>
              <w:t>Minimum głowa w całości pokryta sztuczną skórą i płuca)</w:t>
            </w:r>
          </w:p>
        </w:tc>
      </w:tr>
      <w:tr w:rsidR="00D105F6" w14:paraId="47481CE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772F1E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FB82AA1" w14:textId="77777777" w:rsidR="00D105F6" w:rsidRPr="002A4C28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</w:rPr>
              <w:t xml:space="preserve">Trenażer do ćwiczenia procedur przyrządowego udrożniania dróg oddechowych </w:t>
            </w:r>
            <w:r>
              <w:rPr>
                <w:rFonts w:cstheme="minorHAnsi"/>
              </w:rPr>
              <w:t>noworodka</w:t>
            </w:r>
            <w:r w:rsidRPr="002A4C28">
              <w:rPr>
                <w:rFonts w:cstheme="minorHAnsi"/>
              </w:rPr>
              <w:t>. Głowa n</w:t>
            </w:r>
            <w:r>
              <w:rPr>
                <w:rFonts w:cstheme="minorHAnsi"/>
              </w:rPr>
              <w:t>oworodka</w:t>
            </w:r>
            <w:r w:rsidRPr="002A4C28">
              <w:rPr>
                <w:rFonts w:cstheme="minorHAnsi"/>
              </w:rPr>
              <w:t xml:space="preserve"> na stabilnej podstawie.</w:t>
            </w:r>
          </w:p>
        </w:tc>
      </w:tr>
      <w:tr w:rsidR="00D105F6" w14:paraId="6D0CC44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48ACA6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B829EA4" w14:textId="77777777" w:rsidR="00D105F6" w:rsidRPr="002A4C28" w:rsidRDefault="00D105F6" w:rsidP="00B45D08">
            <w:pPr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spacing w:val="-1"/>
              </w:rPr>
              <w:t>Budowa trenażera odwzorowuje anatomiczne struktury ludzkich: warg, dziąseł, języka, podniebienia, przełyku, wejścia do krtani, nagłośni, płuc</w:t>
            </w:r>
            <w:r>
              <w:rPr>
                <w:rFonts w:cstheme="minorHAnsi"/>
                <w:spacing w:val="-1"/>
              </w:rPr>
              <w:t>.</w:t>
            </w:r>
          </w:p>
        </w:tc>
      </w:tr>
      <w:tr w:rsidR="00D105F6" w14:paraId="2792ABB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DD2DBA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D41FCF9" w14:textId="77777777" w:rsidR="00D105F6" w:rsidRPr="002A4C28" w:rsidRDefault="00D105F6" w:rsidP="00B45D08">
            <w:pPr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Możliwość wentylacji workiem </w:t>
            </w:r>
            <w:proofErr w:type="spellStart"/>
            <w:r w:rsidRPr="002A4C28">
              <w:rPr>
                <w:rFonts w:cstheme="minorHAnsi"/>
                <w:spacing w:val="-1"/>
              </w:rPr>
              <w:t>samorozprężalnym</w:t>
            </w:r>
            <w:proofErr w:type="spellEnd"/>
            <w:r w:rsidRPr="002A4C28">
              <w:rPr>
                <w:rFonts w:cstheme="minorHAnsi"/>
                <w:spacing w:val="-1"/>
              </w:rPr>
              <w:t>.</w:t>
            </w:r>
          </w:p>
        </w:tc>
      </w:tr>
      <w:tr w:rsidR="00D105F6" w14:paraId="4B01D01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0D3058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A8777F5" w14:textId="77777777" w:rsidR="00D105F6" w:rsidRPr="002A4C28" w:rsidRDefault="00D105F6" w:rsidP="00B45D08">
            <w:pPr>
              <w:rPr>
                <w:rFonts w:cstheme="minorHAnsi"/>
              </w:rPr>
            </w:pPr>
            <w:r w:rsidRPr="002A4C28">
              <w:rPr>
                <w:rFonts w:cstheme="minorHAnsi"/>
              </w:rPr>
              <w:t>Trenażer umożliwia symulację minimum:</w:t>
            </w:r>
          </w:p>
          <w:p w14:paraId="3A11FE7F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intubacji dotchawiczej przez usta i nos, </w:t>
            </w:r>
          </w:p>
          <w:p w14:paraId="5F5D17CA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zakładania maski krtaniowej, </w:t>
            </w:r>
          </w:p>
          <w:p w14:paraId="11668F6E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zakładania rurki </w:t>
            </w:r>
            <w:proofErr w:type="spellStart"/>
            <w:r w:rsidRPr="002A4C28">
              <w:rPr>
                <w:rFonts w:cstheme="minorHAnsi"/>
                <w:spacing w:val="-1"/>
              </w:rPr>
              <w:t>Combitube</w:t>
            </w:r>
            <w:proofErr w:type="spellEnd"/>
            <w:r w:rsidRPr="002A4C28">
              <w:rPr>
                <w:rFonts w:cstheme="minorHAnsi"/>
                <w:spacing w:val="-1"/>
              </w:rPr>
              <w:t xml:space="preserve">, </w:t>
            </w:r>
          </w:p>
          <w:p w14:paraId="269929C8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zakładania rurki krtaniowej, </w:t>
            </w:r>
          </w:p>
          <w:p w14:paraId="5CE4A7AF" w14:textId="77777777" w:rsidR="00D105F6" w:rsidRPr="002A4C28" w:rsidRDefault="00D105F6" w:rsidP="00B45D08">
            <w:pPr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>- zakładania rurek ustno-gardłowych,</w:t>
            </w:r>
          </w:p>
        </w:tc>
      </w:tr>
      <w:tr w:rsidR="00D105F6" w14:paraId="45E7E50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F991BA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FC6EE4C" w14:textId="77777777" w:rsidR="00D105F6" w:rsidRPr="002A4C28" w:rsidRDefault="00D105F6" w:rsidP="00B45D08">
            <w:pPr>
              <w:spacing w:line="360" w:lineRule="auto"/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  <w:lang w:bidi="my-MM"/>
              </w:rPr>
              <w:t>W zestawie:</w:t>
            </w:r>
          </w:p>
          <w:p w14:paraId="1DB0B387" w14:textId="77777777" w:rsidR="00D105F6" w:rsidRPr="002A4C28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  <w:lang w:bidi="my-MM"/>
              </w:rPr>
              <w:t xml:space="preserve">Minimum 1 opakowanie </w:t>
            </w:r>
            <w:proofErr w:type="spellStart"/>
            <w:r w:rsidRPr="002A4C28">
              <w:rPr>
                <w:rFonts w:cstheme="minorHAnsi"/>
                <w:lang w:bidi="my-MM"/>
              </w:rPr>
              <w:t>lubrykantu</w:t>
            </w:r>
            <w:proofErr w:type="spellEnd"/>
            <w:r w:rsidRPr="002A4C28">
              <w:rPr>
                <w:rFonts w:cstheme="minorHAnsi"/>
                <w:lang w:bidi="my-MM"/>
              </w:rPr>
              <w:t xml:space="preserve"> do dróg oddechowych</w:t>
            </w:r>
          </w:p>
          <w:p w14:paraId="1EE3F452" w14:textId="77777777" w:rsidR="00D105F6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lang w:bidi="my-MM"/>
              </w:rPr>
              <w:t>Dedykowana walizka lub inne opakowanie wielorazowego użytku, umożliwiające bezpieczny transport trenażera wraz z kompletnym wyposażeniem wchodzącym w jego skład</w:t>
            </w:r>
          </w:p>
          <w:p w14:paraId="2A20C30F" w14:textId="77777777" w:rsidR="00D105F6" w:rsidRPr="00466E66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</w:rPr>
            </w:pPr>
            <w:r w:rsidRPr="00466E66">
              <w:rPr>
                <w:rFonts w:cstheme="minorHAnsi"/>
                <w:lang w:bidi="my-MM"/>
              </w:rPr>
              <w:t>Instrukcja obsługi w języku polskim</w:t>
            </w:r>
          </w:p>
        </w:tc>
      </w:tr>
      <w:tr w:rsidR="00B45D08" w:rsidRPr="00E74B36" w14:paraId="114ACD61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C4AEBF3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r w:rsidRPr="00037E35">
              <w:rPr>
                <w:rFonts w:cstheme="minorHAnsi"/>
              </w:rPr>
              <w:t xml:space="preserve">Trenażer do udrażniania dróg oddechowych, niemowlę </w:t>
            </w:r>
            <w:r>
              <w:rPr>
                <w:rFonts w:cstheme="minorHAnsi"/>
              </w:rPr>
              <w:t>– 1 sztuka.</w:t>
            </w:r>
          </w:p>
        </w:tc>
      </w:tr>
      <w:tr w:rsidR="00D105F6" w14:paraId="0832F79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DB5BEB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061EFA2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lang w:bidi="my-MM"/>
              </w:rPr>
              <w:t>Trenażer o budowie anatomicznej niemowlęcia (</w:t>
            </w:r>
            <w:r w:rsidRPr="002A4C28">
              <w:rPr>
                <w:rFonts w:cstheme="minorHAnsi"/>
              </w:rPr>
              <w:t>Minimum głowa w całości pokryta sztuczną skórą i płuca)</w:t>
            </w:r>
          </w:p>
        </w:tc>
      </w:tr>
      <w:tr w:rsidR="00D105F6" w14:paraId="1FF1909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651184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01C122A" w14:textId="77777777" w:rsidR="00D105F6" w:rsidRPr="002A4C28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</w:rPr>
              <w:t>Trenażer do ćwiczenia procedur przyrządowego udrożniania dróg oddechowych niemowlęcia. Głowa niemowlęcia na stabilnej podstawie.</w:t>
            </w:r>
          </w:p>
        </w:tc>
      </w:tr>
      <w:tr w:rsidR="00D105F6" w14:paraId="05F8AC9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145386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7912301" w14:textId="77777777" w:rsidR="00D105F6" w:rsidRPr="002A4C28" w:rsidRDefault="00D105F6" w:rsidP="00B45D08">
            <w:pPr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spacing w:val="-1"/>
              </w:rPr>
              <w:t>Budowa trenażera odwzorowuje anatomiczne struktury ludzkich: warg, dziąseł, języka, podniebienia, przełyku, wejścia do krtani, nagłośni, płuc oraz żołądka.</w:t>
            </w:r>
          </w:p>
        </w:tc>
      </w:tr>
      <w:tr w:rsidR="00D105F6" w14:paraId="5EB0F2D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000E9EE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E1B0C3B" w14:textId="77777777" w:rsidR="00D105F6" w:rsidRPr="002A4C28" w:rsidRDefault="00D105F6" w:rsidP="00B45D08">
            <w:pPr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Możliwość wentylacji workiem </w:t>
            </w:r>
            <w:proofErr w:type="spellStart"/>
            <w:r w:rsidRPr="002A4C28">
              <w:rPr>
                <w:rFonts w:cstheme="minorHAnsi"/>
                <w:spacing w:val="-1"/>
              </w:rPr>
              <w:t>samorozprężalnym</w:t>
            </w:r>
            <w:proofErr w:type="spellEnd"/>
            <w:r w:rsidRPr="002A4C28">
              <w:rPr>
                <w:rFonts w:cstheme="minorHAnsi"/>
                <w:spacing w:val="-1"/>
              </w:rPr>
              <w:t>.</w:t>
            </w:r>
          </w:p>
        </w:tc>
      </w:tr>
      <w:tr w:rsidR="00D105F6" w14:paraId="2E78966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56055C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BC6A36F" w14:textId="77777777" w:rsidR="00D105F6" w:rsidRPr="002A4C28" w:rsidRDefault="00D105F6" w:rsidP="00B45D08">
            <w:pPr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>Sygnalizacja rozdęcia żołądka poprzez widoczne napełnianie się symulowanego żołądka.</w:t>
            </w:r>
          </w:p>
        </w:tc>
      </w:tr>
      <w:tr w:rsidR="00D105F6" w14:paraId="53602F7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32E559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39664D7" w14:textId="77777777" w:rsidR="00D105F6" w:rsidRPr="002A4C28" w:rsidRDefault="00D105F6" w:rsidP="00B45D08">
            <w:pPr>
              <w:rPr>
                <w:rFonts w:cstheme="minorHAnsi"/>
              </w:rPr>
            </w:pPr>
            <w:r w:rsidRPr="002A4C28">
              <w:rPr>
                <w:rFonts w:cstheme="minorHAnsi"/>
              </w:rPr>
              <w:t>Trenażer umożliwia symulację minimum:</w:t>
            </w:r>
          </w:p>
          <w:p w14:paraId="3BA73D8F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intubacji dotchawiczej przez usta i nos, </w:t>
            </w:r>
          </w:p>
          <w:p w14:paraId="19F16C4C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zakładania maski krtaniowej, </w:t>
            </w:r>
          </w:p>
          <w:p w14:paraId="5DD44ED0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zakładania rurki </w:t>
            </w:r>
            <w:proofErr w:type="spellStart"/>
            <w:r w:rsidRPr="002A4C28">
              <w:rPr>
                <w:rFonts w:cstheme="minorHAnsi"/>
                <w:spacing w:val="-1"/>
              </w:rPr>
              <w:t>Combitube</w:t>
            </w:r>
            <w:proofErr w:type="spellEnd"/>
            <w:r w:rsidRPr="002A4C28">
              <w:rPr>
                <w:rFonts w:cstheme="minorHAnsi"/>
                <w:spacing w:val="-1"/>
              </w:rPr>
              <w:t xml:space="preserve">, </w:t>
            </w:r>
          </w:p>
          <w:p w14:paraId="34E06C09" w14:textId="77777777" w:rsidR="00D105F6" w:rsidRPr="002A4C28" w:rsidRDefault="00D105F6" w:rsidP="00B45D08">
            <w:pPr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 xml:space="preserve">- zakładania rurki krtaniowej, </w:t>
            </w:r>
          </w:p>
          <w:p w14:paraId="209D7362" w14:textId="77777777" w:rsidR="00D105F6" w:rsidRPr="002A4C28" w:rsidRDefault="00D105F6" w:rsidP="00B45D08">
            <w:pPr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spacing w:val="-1"/>
              </w:rPr>
              <w:t>- zakładania rurek ustno-gardłowych,</w:t>
            </w:r>
          </w:p>
        </w:tc>
      </w:tr>
      <w:tr w:rsidR="00D105F6" w14:paraId="5CA16F7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C0A09A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82022B5" w14:textId="77777777" w:rsidR="00D105F6" w:rsidRPr="002A4C28" w:rsidRDefault="00D105F6" w:rsidP="00B45D08">
            <w:pPr>
              <w:spacing w:line="360" w:lineRule="auto"/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  <w:lang w:bidi="my-MM"/>
              </w:rPr>
              <w:t>W zestawie:</w:t>
            </w:r>
          </w:p>
          <w:p w14:paraId="23E03C98" w14:textId="77777777" w:rsidR="00D105F6" w:rsidRPr="002A4C28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  <w:lang w:bidi="my-MM"/>
              </w:rPr>
              <w:t xml:space="preserve">Minimum 1 opakowanie </w:t>
            </w:r>
            <w:proofErr w:type="spellStart"/>
            <w:r w:rsidRPr="002A4C28">
              <w:rPr>
                <w:rFonts w:cstheme="minorHAnsi"/>
                <w:lang w:bidi="my-MM"/>
              </w:rPr>
              <w:t>lubrykantu</w:t>
            </w:r>
            <w:proofErr w:type="spellEnd"/>
            <w:r w:rsidRPr="002A4C28">
              <w:rPr>
                <w:rFonts w:cstheme="minorHAnsi"/>
                <w:lang w:bidi="my-MM"/>
              </w:rPr>
              <w:t xml:space="preserve"> do dróg oddechowych</w:t>
            </w:r>
          </w:p>
          <w:p w14:paraId="6C814797" w14:textId="77777777" w:rsidR="00D105F6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lang w:bidi="my-MM"/>
              </w:rPr>
              <w:t>Dedykowana walizka lub inne opakowanie wielorazowego użytku, umożliwiające bezpieczny transport trenażera wraz z kompletnym wyposażeniem wchodzącym w jego skład</w:t>
            </w:r>
          </w:p>
          <w:p w14:paraId="36A46AC9" w14:textId="77777777" w:rsidR="00D105F6" w:rsidRPr="002A4C28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</w:rPr>
            </w:pPr>
            <w:r w:rsidRPr="002A4C28">
              <w:rPr>
                <w:rFonts w:cstheme="minorHAnsi"/>
                <w:lang w:bidi="my-MM"/>
              </w:rPr>
              <w:t>Instrukcja obsługi w języku polskim</w:t>
            </w:r>
          </w:p>
        </w:tc>
      </w:tr>
      <w:tr w:rsidR="00B45D08" w:rsidRPr="007C529E" w14:paraId="44A7903A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83E2F41" w14:textId="77777777" w:rsidR="00B45D08" w:rsidRPr="007C529E" w:rsidRDefault="00B45D08" w:rsidP="00B45D08">
            <w:pPr>
              <w:jc w:val="center"/>
              <w:rPr>
                <w:rFonts w:cstheme="minorHAnsi"/>
              </w:rPr>
            </w:pPr>
            <w:r w:rsidRPr="007C529E">
              <w:rPr>
                <w:rFonts w:cstheme="minorHAnsi"/>
              </w:rPr>
              <w:t>Trenażer do udrażniania dróg oddechowych, dziecko – 1 sztuka.</w:t>
            </w:r>
          </w:p>
        </w:tc>
      </w:tr>
      <w:tr w:rsidR="00D105F6" w14:paraId="7B67901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B54E31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2984039" w14:textId="77777777" w:rsidR="00D105F6" w:rsidRPr="007C529E" w:rsidRDefault="00D105F6" w:rsidP="00B45D08">
            <w:pPr>
              <w:rPr>
                <w:rFonts w:cstheme="minorHAnsi"/>
              </w:rPr>
            </w:pPr>
            <w:r w:rsidRPr="007C529E">
              <w:rPr>
                <w:rFonts w:cstheme="minorHAnsi"/>
                <w:lang w:bidi="my-MM"/>
              </w:rPr>
              <w:t>Trenażer o budowie anatomicznej dziecka (</w:t>
            </w:r>
            <w:r w:rsidRPr="007C529E">
              <w:rPr>
                <w:rFonts w:cstheme="minorHAnsi"/>
              </w:rPr>
              <w:t xml:space="preserve">minimum głowa </w:t>
            </w:r>
            <w:r w:rsidRPr="007C529E">
              <w:rPr>
                <w:rFonts w:cstheme="minorHAnsi"/>
              </w:rPr>
              <w:br/>
              <w:t>w całości pokryta sztuczną skórą oraz tors)</w:t>
            </w:r>
          </w:p>
          <w:p w14:paraId="15E488FA" w14:textId="77777777" w:rsidR="00D105F6" w:rsidRPr="007C529E" w:rsidRDefault="00D105F6" w:rsidP="00B45D08">
            <w:pPr>
              <w:jc w:val="both"/>
              <w:rPr>
                <w:rFonts w:cstheme="minorHAnsi"/>
              </w:rPr>
            </w:pPr>
          </w:p>
        </w:tc>
      </w:tr>
      <w:tr w:rsidR="00D105F6" w14:paraId="6E80411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F10E30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5E287CA" w14:textId="77777777" w:rsidR="00D105F6" w:rsidRPr="007C529E" w:rsidRDefault="00D105F6" w:rsidP="00B45D08">
            <w:pPr>
              <w:rPr>
                <w:rFonts w:cstheme="minorHAnsi"/>
              </w:rPr>
            </w:pPr>
            <w:r w:rsidRPr="007C529E">
              <w:rPr>
                <w:rFonts w:cstheme="minorHAnsi"/>
              </w:rPr>
              <w:t>Trenażer do ćwiczenia procedur przyrządowego udrożniania dróg oddechowych dziecka</w:t>
            </w:r>
          </w:p>
        </w:tc>
      </w:tr>
      <w:tr w:rsidR="00D105F6" w14:paraId="0694046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94D56E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70CF15B" w14:textId="77777777" w:rsidR="00D105F6" w:rsidRPr="007C529E" w:rsidRDefault="00D105F6" w:rsidP="00B45D08">
            <w:pPr>
              <w:rPr>
                <w:rFonts w:cstheme="minorHAnsi"/>
                <w:spacing w:val="-1"/>
              </w:rPr>
            </w:pPr>
            <w:r w:rsidRPr="007C529E">
              <w:rPr>
                <w:rFonts w:cstheme="minorHAnsi"/>
                <w:spacing w:val="-1"/>
              </w:rPr>
              <w:t>Budowa trenażera odwzorowuje anatomiczne struktury ludzkich: warg, dziąseł, języka, podniebienia, przełyku, wejścia do krtani, nagłośni, płuc</w:t>
            </w:r>
          </w:p>
        </w:tc>
      </w:tr>
      <w:tr w:rsidR="00D105F6" w14:paraId="1E9C3E4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77AB7A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9E4EE71" w14:textId="77777777" w:rsidR="00D105F6" w:rsidRPr="007C529E" w:rsidRDefault="00D105F6" w:rsidP="00B45D08">
            <w:pPr>
              <w:rPr>
                <w:rFonts w:cstheme="minorHAnsi"/>
                <w:spacing w:val="-1"/>
              </w:rPr>
            </w:pPr>
            <w:r w:rsidRPr="007C529E">
              <w:rPr>
                <w:rFonts w:cstheme="minorHAnsi"/>
                <w:spacing w:val="-1"/>
              </w:rPr>
              <w:t xml:space="preserve">Możliwość wentylacji workiem </w:t>
            </w:r>
            <w:proofErr w:type="spellStart"/>
            <w:r w:rsidRPr="007C529E">
              <w:rPr>
                <w:rFonts w:cstheme="minorHAnsi"/>
                <w:spacing w:val="-1"/>
              </w:rPr>
              <w:t>samorozprężalnym</w:t>
            </w:r>
            <w:proofErr w:type="spellEnd"/>
          </w:p>
        </w:tc>
      </w:tr>
      <w:tr w:rsidR="00D105F6" w14:paraId="6BE61481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B0E8388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6D8F2C4" w14:textId="77777777" w:rsidR="00D105F6" w:rsidRPr="007C529E" w:rsidRDefault="00D105F6" w:rsidP="00B45D08">
            <w:pPr>
              <w:rPr>
                <w:rFonts w:cstheme="minorHAnsi"/>
                <w:spacing w:val="-1"/>
              </w:rPr>
            </w:pPr>
            <w:r w:rsidRPr="007C529E">
              <w:rPr>
                <w:rFonts w:cstheme="minorHAnsi"/>
                <w:spacing w:val="-1"/>
              </w:rPr>
              <w:t>Możliwość ręcznego lub automatycznego generowania tętna</w:t>
            </w:r>
          </w:p>
        </w:tc>
      </w:tr>
      <w:tr w:rsidR="00D105F6" w14:paraId="52F95514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4AD87C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03DF0B9" w14:textId="77777777" w:rsidR="00D105F6" w:rsidRPr="006C401B" w:rsidRDefault="00D105F6" w:rsidP="00B45D08">
            <w:p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>Trenażer umożliwia symulację minimum:</w:t>
            </w:r>
          </w:p>
          <w:p w14:paraId="2348BB8E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>intubacji dotchawiczej przez usta i nos,</w:t>
            </w:r>
          </w:p>
          <w:p w14:paraId="385001F7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>zakładania maski krtaniowej,</w:t>
            </w:r>
          </w:p>
          <w:p w14:paraId="7068303A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 xml:space="preserve">zakładania rurki </w:t>
            </w:r>
            <w:proofErr w:type="spellStart"/>
            <w:r w:rsidRPr="006C401B">
              <w:rPr>
                <w:rFonts w:cstheme="minorHAnsi"/>
                <w:spacing w:val="-1"/>
              </w:rPr>
              <w:t>Combitube</w:t>
            </w:r>
            <w:proofErr w:type="spellEnd"/>
            <w:r w:rsidRPr="006C401B">
              <w:rPr>
                <w:rFonts w:cstheme="minorHAnsi"/>
                <w:spacing w:val="-1"/>
              </w:rPr>
              <w:t>,</w:t>
            </w:r>
          </w:p>
          <w:p w14:paraId="680F168E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>zakładania rurki krtaniowej,</w:t>
            </w:r>
          </w:p>
          <w:p w14:paraId="25E13E99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>zakładania rurek ustno-gardłowych,</w:t>
            </w:r>
          </w:p>
          <w:p w14:paraId="4D2B3478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 xml:space="preserve">wykonywania manewru </w:t>
            </w:r>
            <w:proofErr w:type="spellStart"/>
            <w:r w:rsidRPr="006C401B">
              <w:rPr>
                <w:rFonts w:cstheme="minorHAnsi"/>
                <w:spacing w:val="-1"/>
              </w:rPr>
              <w:t>Sellica</w:t>
            </w:r>
            <w:proofErr w:type="spellEnd"/>
          </w:p>
          <w:p w14:paraId="0D88C4FA" w14:textId="77777777" w:rsidR="00D105F6" w:rsidRPr="006C401B" w:rsidRDefault="00D105F6" w:rsidP="00B45D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pacing w:val="-1"/>
              </w:rPr>
            </w:pPr>
            <w:r w:rsidRPr="006C401B">
              <w:rPr>
                <w:rFonts w:cstheme="minorHAnsi"/>
                <w:spacing w:val="-1"/>
              </w:rPr>
              <w:t>symulacja wymiotów i odsysania treści z dróg oddechowych</w:t>
            </w:r>
          </w:p>
        </w:tc>
      </w:tr>
      <w:tr w:rsidR="00D105F6" w14:paraId="3B97F46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241CB3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11CD1FE" w14:textId="77777777" w:rsidR="00D105F6" w:rsidRPr="002A4C28" w:rsidRDefault="00D105F6" w:rsidP="00B45D08">
            <w:pPr>
              <w:spacing w:line="360" w:lineRule="auto"/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  <w:lang w:bidi="my-MM"/>
              </w:rPr>
              <w:t>W zestawie:</w:t>
            </w:r>
          </w:p>
          <w:p w14:paraId="79B0EA24" w14:textId="77777777" w:rsidR="00D105F6" w:rsidRPr="002A4C28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  <w:lang w:bidi="my-MM"/>
              </w:rPr>
            </w:pPr>
            <w:r w:rsidRPr="002A4C28">
              <w:rPr>
                <w:rFonts w:cstheme="minorHAnsi"/>
                <w:lang w:bidi="my-MM"/>
              </w:rPr>
              <w:t xml:space="preserve">Minimum 1 opakowanie </w:t>
            </w:r>
            <w:proofErr w:type="spellStart"/>
            <w:r w:rsidRPr="002A4C28">
              <w:rPr>
                <w:rFonts w:cstheme="minorHAnsi"/>
                <w:lang w:bidi="my-MM"/>
              </w:rPr>
              <w:t>lubrykantu</w:t>
            </w:r>
            <w:proofErr w:type="spellEnd"/>
            <w:r w:rsidRPr="002A4C28">
              <w:rPr>
                <w:rFonts w:cstheme="minorHAnsi"/>
                <w:lang w:bidi="my-MM"/>
              </w:rPr>
              <w:t xml:space="preserve"> do dróg oddechowych</w:t>
            </w:r>
          </w:p>
          <w:p w14:paraId="13136470" w14:textId="77777777" w:rsidR="00D105F6" w:rsidRPr="00E97807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lang w:bidi="my-MM"/>
              </w:rPr>
              <w:t>Dedykowana walizka lub inne opakowanie wielorazowego użytku, umożliwiające bezpieczny transport trenażera wraz z kompletnym wyposażeniem wchodzącym w jego skład</w:t>
            </w:r>
          </w:p>
          <w:p w14:paraId="6A00CBD1" w14:textId="77777777" w:rsidR="00D105F6" w:rsidRPr="006C401B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  <w:spacing w:val="-1"/>
              </w:rPr>
            </w:pPr>
            <w:r w:rsidRPr="002A4C28">
              <w:rPr>
                <w:rFonts w:cstheme="minorHAnsi"/>
                <w:lang w:bidi="my-MM"/>
              </w:rPr>
              <w:t>Instrukcja obsługi w języku polskim</w:t>
            </w:r>
          </w:p>
        </w:tc>
      </w:tr>
      <w:tr w:rsidR="00B45D08" w:rsidRPr="00E74B36" w14:paraId="5625F0A9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F890231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r w:rsidRPr="007C529E">
              <w:rPr>
                <w:rFonts w:cstheme="minorHAnsi"/>
              </w:rPr>
              <w:t xml:space="preserve">Trenażer do udrażniania dróg oddechowych, </w:t>
            </w:r>
            <w:r>
              <w:rPr>
                <w:rFonts w:cstheme="minorHAnsi"/>
              </w:rPr>
              <w:t>dorosły</w:t>
            </w:r>
            <w:r w:rsidRPr="007C529E">
              <w:rPr>
                <w:rFonts w:cstheme="minorHAnsi"/>
              </w:rPr>
              <w:t xml:space="preserve"> – 1 sztuka.</w:t>
            </w:r>
          </w:p>
        </w:tc>
      </w:tr>
      <w:tr w:rsidR="00D105F6" w14:paraId="6A27F36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88E5B9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85C5B50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 w:rsidRPr="00160243">
              <w:rPr>
                <w:rFonts w:cstheme="minorHAnsi"/>
                <w:lang w:bidi="my-MM"/>
              </w:rPr>
              <w:t>Trenażer o budowie anatomicznej osoby dorosłej (</w:t>
            </w:r>
            <w:r>
              <w:rPr>
                <w:rFonts w:cstheme="minorHAnsi"/>
                <w:lang w:bidi="my-MM"/>
              </w:rPr>
              <w:t xml:space="preserve">minimum </w:t>
            </w:r>
            <w:r w:rsidRPr="00160243">
              <w:rPr>
                <w:rFonts w:cstheme="minorHAnsi"/>
                <w:lang w:bidi="my-MM"/>
              </w:rPr>
              <w:t>głowa w całości pokryta sztuczną skórą + płuca)</w:t>
            </w:r>
          </w:p>
        </w:tc>
      </w:tr>
      <w:tr w:rsidR="00D105F6" w14:paraId="379E959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9B1095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7BF0E91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>Trenażer z możliwością intubacji dotchawiczej poprzez usta oraz nos</w:t>
            </w:r>
          </w:p>
        </w:tc>
      </w:tr>
      <w:tr w:rsidR="00D105F6" w14:paraId="041E479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9DE5FB5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30A7B05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 xml:space="preserve">Trenażer z możliwością symulacji skurczu krtani </w:t>
            </w:r>
          </w:p>
        </w:tc>
      </w:tr>
      <w:tr w:rsidR="00D105F6" w14:paraId="27D3840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8ADE88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2BDD64F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>Trenażer z możliwością wzrokowej oceny rozprężania płuc i oceny poprawności intubacji</w:t>
            </w:r>
          </w:p>
        </w:tc>
      </w:tr>
      <w:tr w:rsidR="00D105F6" w14:paraId="11F61E7E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87D70A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F58EFD8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 xml:space="preserve">Trenażer z możliwością wykonania zabiegu </w:t>
            </w:r>
            <w:proofErr w:type="spellStart"/>
            <w:r w:rsidRPr="00160243">
              <w:rPr>
                <w:rFonts w:cstheme="minorHAnsi"/>
                <w:lang w:bidi="my-MM"/>
              </w:rPr>
              <w:t>Sellicka</w:t>
            </w:r>
            <w:proofErr w:type="spellEnd"/>
          </w:p>
        </w:tc>
      </w:tr>
      <w:tr w:rsidR="00D105F6" w14:paraId="2984C9F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9FC8657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7BA84C8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>Możliwość stosowania rurek intubacyjnych i masek krtaniowych</w:t>
            </w:r>
          </w:p>
        </w:tc>
      </w:tr>
      <w:tr w:rsidR="00D105F6" w14:paraId="073BBD6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664401D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A08308F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>Możliwość symulacji wymiotów, w zestawie opakowanie symulowanych wymiocin</w:t>
            </w:r>
          </w:p>
        </w:tc>
      </w:tr>
      <w:tr w:rsidR="00D105F6" w14:paraId="0CC721C2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9DE285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ABF0246" w14:textId="77777777" w:rsidR="00D105F6" w:rsidRPr="00160243" w:rsidRDefault="00D105F6" w:rsidP="00B45D08">
            <w:pPr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>Trenażer z możliwością praktycznego treningu odsysania treści z dróg oddechowych</w:t>
            </w:r>
          </w:p>
        </w:tc>
      </w:tr>
      <w:tr w:rsidR="00D105F6" w14:paraId="2C602CD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E66B95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5E1ECDD" w14:textId="77777777" w:rsidR="00D105F6" w:rsidRPr="00160243" w:rsidRDefault="00D105F6" w:rsidP="00B45D08">
            <w:pPr>
              <w:spacing w:line="360" w:lineRule="auto"/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>W zestawie:</w:t>
            </w:r>
          </w:p>
          <w:p w14:paraId="5748D072" w14:textId="77777777" w:rsidR="00D105F6" w:rsidRPr="00160243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  <w:lang w:bidi="my-MM"/>
              </w:rPr>
            </w:pPr>
            <w:r w:rsidRPr="00160243">
              <w:rPr>
                <w:rFonts w:cstheme="minorHAnsi"/>
                <w:lang w:bidi="my-MM"/>
              </w:rPr>
              <w:t xml:space="preserve">Minimum 1 opakowanie </w:t>
            </w:r>
            <w:proofErr w:type="spellStart"/>
            <w:r w:rsidRPr="00160243">
              <w:rPr>
                <w:rFonts w:cstheme="minorHAnsi"/>
                <w:lang w:bidi="my-MM"/>
              </w:rPr>
              <w:t>lubrykantu</w:t>
            </w:r>
            <w:proofErr w:type="spellEnd"/>
            <w:r w:rsidRPr="00160243">
              <w:rPr>
                <w:rFonts w:cstheme="minorHAnsi"/>
                <w:lang w:bidi="my-MM"/>
              </w:rPr>
              <w:t xml:space="preserve"> do dróg oddechowych</w:t>
            </w:r>
          </w:p>
          <w:p w14:paraId="1F71906A" w14:textId="77777777" w:rsidR="00D105F6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</w:rPr>
            </w:pPr>
            <w:r w:rsidRPr="00160243">
              <w:rPr>
                <w:rFonts w:cstheme="minorHAnsi"/>
                <w:lang w:bidi="my-MM"/>
              </w:rPr>
              <w:t>Dedykowana walizka lub torba wielorazowego użytku, umożliwiająca bezpieczny transport trenażera wraz z kompletnym wyposażeniem wchodzącym w jego skład</w:t>
            </w:r>
          </w:p>
          <w:p w14:paraId="62BDF4AB" w14:textId="77777777" w:rsidR="00D105F6" w:rsidRPr="000839A0" w:rsidRDefault="00D105F6" w:rsidP="00B45D08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4" w:hanging="142"/>
              <w:jc w:val="both"/>
              <w:rPr>
                <w:rFonts w:cstheme="minorHAnsi"/>
              </w:rPr>
            </w:pPr>
            <w:r w:rsidRPr="000839A0">
              <w:rPr>
                <w:rFonts w:cstheme="minorHAnsi"/>
                <w:lang w:bidi="my-MM"/>
              </w:rPr>
              <w:t>Model demonstrujący drogi oddechowe</w:t>
            </w:r>
          </w:p>
        </w:tc>
      </w:tr>
      <w:tr w:rsidR="00B45D08" w:rsidRPr="00E74B36" w14:paraId="04B10145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00A63E4F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Ssak przenośny – 5 sztuk.</w:t>
            </w:r>
          </w:p>
        </w:tc>
      </w:tr>
      <w:tr w:rsidR="00D105F6" w14:paraId="24C36A4B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58A59C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7A23475" w14:textId="77777777" w:rsidR="00D105F6" w:rsidRPr="00914DD8" w:rsidRDefault="00D105F6" w:rsidP="00B45D08">
            <w:pPr>
              <w:jc w:val="both"/>
              <w:rPr>
                <w:rFonts w:cstheme="minorHAnsi"/>
              </w:rPr>
            </w:pPr>
            <w:r w:rsidRPr="00914DD8">
              <w:rPr>
                <w:rFonts w:eastAsia="Arial Unicode MS" w:cstheme="minorHAnsi"/>
                <w:lang w:eastAsia="pl-PL"/>
              </w:rPr>
              <w:t xml:space="preserve">Ssak przenośny z możliwością łatwego przenoszenia . </w:t>
            </w:r>
          </w:p>
        </w:tc>
      </w:tr>
      <w:tr w:rsidR="00D105F6" w14:paraId="614F4338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7D1799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A3368FB" w14:textId="77777777" w:rsidR="00D105F6" w:rsidRPr="00914DD8" w:rsidRDefault="00D105F6" w:rsidP="00B45D08">
            <w:pPr>
              <w:jc w:val="both"/>
              <w:rPr>
                <w:rFonts w:eastAsia="Arial Unicode MS" w:cstheme="minorHAnsi"/>
                <w:lang w:eastAsia="pl-PL"/>
              </w:rPr>
            </w:pPr>
            <w:r w:rsidRPr="00914DD8">
              <w:rPr>
                <w:rFonts w:cstheme="minorHAnsi"/>
              </w:rPr>
              <w:t>Praca zakresie</w:t>
            </w:r>
            <w:r>
              <w:rPr>
                <w:rFonts w:cstheme="minorHAnsi"/>
              </w:rPr>
              <w:t xml:space="preserve"> minimum</w:t>
            </w:r>
            <w:r w:rsidRPr="00914DD8">
              <w:rPr>
                <w:rFonts w:cstheme="minorHAnsi"/>
              </w:rPr>
              <w:t xml:space="preserve"> 50–550 mmHg</w:t>
            </w:r>
            <w:r>
              <w:rPr>
                <w:rFonts w:cstheme="minorHAnsi"/>
              </w:rPr>
              <w:t xml:space="preserve">. </w:t>
            </w:r>
            <w:r w:rsidRPr="00914DD8">
              <w:rPr>
                <w:rFonts w:cstheme="minorHAnsi"/>
              </w:rPr>
              <w:t>Ssak może być wykorzystywany u wszystkich pacjentów – od noworodków po dorosłych</w:t>
            </w:r>
          </w:p>
        </w:tc>
      </w:tr>
      <w:tr w:rsidR="00D105F6" w14:paraId="1899B213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8D2939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175A077" w14:textId="77777777" w:rsidR="00D105F6" w:rsidRPr="00914DD8" w:rsidRDefault="00D105F6" w:rsidP="00B45D08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Arial Unicode MS" w:cstheme="minorHAnsi"/>
                <w:lang w:eastAsia="pl-PL"/>
              </w:rPr>
              <w:t>Wbudowany</w:t>
            </w:r>
            <w:r w:rsidRPr="00914DD8">
              <w:rPr>
                <w:rFonts w:eastAsia="Arial Unicode MS" w:cstheme="minorHAnsi"/>
                <w:lang w:eastAsia="pl-PL"/>
              </w:rPr>
              <w:t xml:space="preserve"> system zbiorników jednorazowych</w:t>
            </w:r>
            <w:r>
              <w:rPr>
                <w:rFonts w:eastAsia="Arial Unicode MS" w:cstheme="minorHAnsi"/>
                <w:lang w:eastAsia="pl-PL"/>
              </w:rPr>
              <w:t xml:space="preserve"> o pojemności minimum 300 ml.</w:t>
            </w:r>
            <w:r w:rsidRPr="00914DD8">
              <w:rPr>
                <w:rFonts w:eastAsia="Arial Unicode MS" w:cstheme="minorHAnsi"/>
                <w:lang w:eastAsia="pl-PL"/>
              </w:rPr>
              <w:t xml:space="preserve"> </w:t>
            </w:r>
          </w:p>
        </w:tc>
      </w:tr>
      <w:tr w:rsidR="00D105F6" w14:paraId="0426549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B51494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87463D2" w14:textId="77777777" w:rsidR="00D105F6" w:rsidRPr="00914DD8" w:rsidRDefault="00D105F6" w:rsidP="00B45D08">
            <w:pPr>
              <w:jc w:val="both"/>
              <w:rPr>
                <w:rFonts w:eastAsia="Arial Unicode MS" w:cstheme="minorHAnsi"/>
                <w:lang w:eastAsia="pl-PL"/>
              </w:rPr>
            </w:pPr>
            <w:r w:rsidRPr="00914DD8">
              <w:rPr>
                <w:rFonts w:eastAsia="Times New Roman" w:cstheme="minorHAnsi"/>
                <w:lang w:eastAsia="pl-PL"/>
              </w:rPr>
              <w:t>Wyświetlacz LED pozwalający na wykorzystanie w ciągu dnia i w nocy</w:t>
            </w:r>
          </w:p>
        </w:tc>
      </w:tr>
      <w:tr w:rsidR="00D105F6" w14:paraId="1EDD604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D8814D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8959E0D" w14:textId="77777777" w:rsidR="00D105F6" w:rsidRPr="00914DD8" w:rsidRDefault="00D105F6" w:rsidP="00B45D0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914DD8">
              <w:rPr>
                <w:rFonts w:eastAsia="Lucida Sans Unicode" w:cstheme="minorHAnsi"/>
                <w:lang w:eastAsia="pl-PL"/>
              </w:rPr>
              <w:t xml:space="preserve">Wskaźnik poziomu naładowania baterii </w:t>
            </w:r>
          </w:p>
        </w:tc>
      </w:tr>
      <w:tr w:rsidR="00D105F6" w14:paraId="76CD3DF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DC3012C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2D10C11D" w14:textId="77777777" w:rsidR="00D105F6" w:rsidRPr="00914DD8" w:rsidRDefault="00D105F6" w:rsidP="00B45D08">
            <w:pPr>
              <w:jc w:val="both"/>
              <w:rPr>
                <w:rFonts w:eastAsia="Lucida Sans Unicode" w:cstheme="minorHAnsi"/>
                <w:lang w:eastAsia="pl-PL"/>
              </w:rPr>
            </w:pPr>
            <w:r w:rsidRPr="00914DD8">
              <w:rPr>
                <w:rFonts w:eastAsia="Lucida Sans Unicode" w:cstheme="minorHAnsi"/>
                <w:lang w:eastAsia="pl-PL"/>
              </w:rPr>
              <w:t>Bateria z możliwością ładowania</w:t>
            </w:r>
            <w:r>
              <w:rPr>
                <w:rFonts w:eastAsia="Lucida Sans Unicode" w:cstheme="minorHAnsi"/>
                <w:lang w:eastAsia="pl-PL"/>
              </w:rPr>
              <w:t xml:space="preserve"> </w:t>
            </w:r>
            <w:r w:rsidRPr="00914DD8">
              <w:rPr>
                <w:rFonts w:eastAsia="Lucida Sans Unicode" w:cstheme="minorHAnsi"/>
                <w:lang w:eastAsia="pl-PL"/>
              </w:rPr>
              <w:t>12</w:t>
            </w:r>
            <w:r>
              <w:rPr>
                <w:rFonts w:eastAsia="Lucida Sans Unicode" w:cstheme="minorHAnsi"/>
                <w:lang w:eastAsia="pl-PL"/>
              </w:rPr>
              <w:t>-24</w:t>
            </w:r>
            <w:r w:rsidRPr="00914DD8">
              <w:rPr>
                <w:rFonts w:eastAsia="Lucida Sans Unicode" w:cstheme="minorHAnsi"/>
                <w:lang w:eastAsia="pl-PL"/>
              </w:rPr>
              <w:t xml:space="preserve"> V,</w:t>
            </w:r>
            <w:r>
              <w:t xml:space="preserve"> </w:t>
            </w:r>
            <w:r w:rsidRPr="00914DD8">
              <w:rPr>
                <w:rFonts w:eastAsia="Lucida Sans Unicode" w:cstheme="minorHAnsi"/>
                <w:lang w:eastAsia="pl-PL"/>
              </w:rPr>
              <w:t>minimum 1,6 Ah</w:t>
            </w:r>
          </w:p>
        </w:tc>
      </w:tr>
      <w:tr w:rsidR="00D105F6" w14:paraId="7D2FD92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AD0058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971C8C3" w14:textId="77777777" w:rsidR="00D105F6" w:rsidRPr="00914DD8" w:rsidRDefault="00D105F6" w:rsidP="00B45D08">
            <w:pPr>
              <w:jc w:val="both"/>
              <w:rPr>
                <w:rFonts w:eastAsia="Lucida Sans Unicode" w:cstheme="minorHAnsi"/>
                <w:lang w:eastAsia="pl-PL"/>
              </w:rPr>
            </w:pPr>
            <w:r w:rsidRPr="00914DD8">
              <w:rPr>
                <w:rFonts w:eastAsia="Lucida Sans Unicode" w:cstheme="minorHAnsi"/>
                <w:lang w:eastAsia="pl-PL"/>
              </w:rPr>
              <w:t xml:space="preserve">Czas pracy na baterii minimum 30 minut ( przepływ swobodny) </w:t>
            </w:r>
          </w:p>
        </w:tc>
      </w:tr>
      <w:tr w:rsidR="00D105F6" w14:paraId="55B43365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FAB624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CE4EF10" w14:textId="77777777" w:rsidR="00D105F6" w:rsidRPr="00914DD8" w:rsidRDefault="00D105F6" w:rsidP="00B45D08">
            <w:pPr>
              <w:jc w:val="both"/>
              <w:rPr>
                <w:rFonts w:eastAsia="Lucida Sans Unicode" w:cstheme="minorHAnsi"/>
                <w:lang w:eastAsia="pl-PL"/>
              </w:rPr>
            </w:pPr>
            <w:r w:rsidRPr="00914DD8">
              <w:rPr>
                <w:rFonts w:eastAsia="Lucida Sans Unicode" w:cstheme="minorHAnsi"/>
                <w:lang w:eastAsia="pl-PL"/>
              </w:rPr>
              <w:t xml:space="preserve">Ładowarka z adapterem AC/DC ( 100- 240 V) </w:t>
            </w:r>
          </w:p>
        </w:tc>
      </w:tr>
      <w:tr w:rsidR="00D105F6" w14:paraId="062DF9A0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D2489D2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DC83F36" w14:textId="77777777" w:rsidR="00D105F6" w:rsidRPr="00914DD8" w:rsidRDefault="00D105F6" w:rsidP="00B45D08">
            <w:pPr>
              <w:jc w:val="both"/>
              <w:rPr>
                <w:rFonts w:eastAsia="Lucida Sans Unicode" w:cstheme="minorHAnsi"/>
                <w:lang w:eastAsia="pl-PL"/>
              </w:rPr>
            </w:pPr>
            <w:r w:rsidRPr="00914DD8">
              <w:rPr>
                <w:rFonts w:cstheme="minorHAnsi"/>
              </w:rPr>
              <w:t>Instrukcja obsługi w języku polskim, karta gwarancyjna, paszport techniczny (jeśli dotyczy)</w:t>
            </w:r>
          </w:p>
        </w:tc>
      </w:tr>
      <w:tr w:rsidR="00D105F6" w14:paraId="2D9E985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CCE1E1B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7A65C760" w14:textId="77777777" w:rsidR="00D105F6" w:rsidRPr="00914DD8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zestawie 2 komplety zużywalnych elementów.</w:t>
            </w:r>
          </w:p>
        </w:tc>
      </w:tr>
      <w:tr w:rsidR="00B45D08" w:rsidRPr="00E74B36" w14:paraId="271AEA28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8476C85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 do intubacji typ I– 5 sztuk.</w:t>
            </w:r>
          </w:p>
        </w:tc>
      </w:tr>
      <w:tr w:rsidR="00D105F6" w14:paraId="097ADA06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E95D114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482D038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D6B07">
              <w:rPr>
                <w:rFonts w:cstheme="minorHAnsi"/>
              </w:rPr>
              <w:t xml:space="preserve">estaw </w:t>
            </w:r>
            <w:proofErr w:type="spellStart"/>
            <w:r w:rsidRPr="00FD6B07">
              <w:rPr>
                <w:rFonts w:cstheme="minorHAnsi"/>
              </w:rPr>
              <w:t>laryngoskopowy</w:t>
            </w:r>
            <w:proofErr w:type="spellEnd"/>
            <w:r w:rsidRPr="00FD6B07">
              <w:rPr>
                <w:rFonts w:cstheme="minorHAnsi"/>
              </w:rPr>
              <w:t xml:space="preserve"> do intubacji noworodków, dzieci i dorosłych </w:t>
            </w:r>
            <w:r>
              <w:rPr>
                <w:rFonts w:cstheme="minorHAnsi"/>
              </w:rPr>
              <w:t>z</w:t>
            </w:r>
            <w:r w:rsidRPr="00FD6B07">
              <w:rPr>
                <w:rFonts w:cstheme="minorHAnsi"/>
              </w:rPr>
              <w:t xml:space="preserve"> oświetleniem światłowodowym LED. </w:t>
            </w:r>
          </w:p>
        </w:tc>
      </w:tr>
      <w:tr w:rsidR="00D105F6" w14:paraId="247E7A8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90ADE5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0FF7D80" w14:textId="77777777" w:rsidR="00D105F6" w:rsidRDefault="00D105F6" w:rsidP="00B45D08">
            <w:pPr>
              <w:jc w:val="both"/>
              <w:rPr>
                <w:rFonts w:cstheme="minorHAnsi"/>
              </w:rPr>
            </w:pPr>
            <w:r w:rsidRPr="00FD6B07">
              <w:rPr>
                <w:rFonts w:cstheme="minorHAnsi"/>
              </w:rPr>
              <w:t>Zestaw do intubacji składa</w:t>
            </w:r>
            <w:r>
              <w:rPr>
                <w:rFonts w:cstheme="minorHAnsi"/>
              </w:rPr>
              <w:t>jący</w:t>
            </w:r>
            <w:r w:rsidRPr="00FD6B07">
              <w:rPr>
                <w:rFonts w:cstheme="minorHAnsi"/>
              </w:rPr>
              <w:t xml:space="preserve"> się z</w:t>
            </w:r>
            <w:r>
              <w:rPr>
                <w:rFonts w:cstheme="minorHAnsi"/>
              </w:rPr>
              <w:t xml:space="preserve"> minimum</w:t>
            </w:r>
            <w:r w:rsidRPr="00FD6B07">
              <w:rPr>
                <w:rFonts w:cstheme="minorHAnsi"/>
              </w:rPr>
              <w:t xml:space="preserve"> jednej rękojeści LED dla dorosłych i</w:t>
            </w:r>
            <w:r>
              <w:rPr>
                <w:rFonts w:cstheme="minorHAnsi"/>
              </w:rPr>
              <w:t xml:space="preserve"> minimum</w:t>
            </w:r>
            <w:r w:rsidRPr="00FD6B07">
              <w:rPr>
                <w:rFonts w:cstheme="minorHAnsi"/>
              </w:rPr>
              <w:t xml:space="preserve"> 7 podstawowych łyżek światłowodowych w różnych rozmiarach oraz kształtach: MACINTOSH 1, 2, 3 i 4 oraz prosty MILLER 00, 0, 1.</w:t>
            </w:r>
          </w:p>
        </w:tc>
      </w:tr>
      <w:tr w:rsidR="00D105F6" w14:paraId="6990F33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330785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586A5BD" w14:textId="77777777" w:rsidR="00D105F6" w:rsidRPr="00FD6B07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zestawie dedykowane opakowanie transportowe.</w:t>
            </w:r>
          </w:p>
        </w:tc>
      </w:tr>
      <w:tr w:rsidR="00B45D08" w:rsidRPr="00E74B36" w14:paraId="6AEAEC0A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8D0521C" w14:textId="77777777" w:rsidR="00B45D08" w:rsidRPr="00E74B36" w:rsidRDefault="00B45D08" w:rsidP="00B45D0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Wideolaryngoskop</w:t>
            </w:r>
            <w:proofErr w:type="spellEnd"/>
            <w:r>
              <w:rPr>
                <w:rFonts w:cstheme="minorHAnsi"/>
              </w:rPr>
              <w:t xml:space="preserve"> – 5 sztuk.</w:t>
            </w:r>
          </w:p>
        </w:tc>
      </w:tr>
      <w:tr w:rsidR="00D105F6" w14:paraId="245C270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516E1CD0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8544809" w14:textId="77777777" w:rsidR="00D105F6" w:rsidRPr="002148D5" w:rsidRDefault="00D105F6" w:rsidP="00B45D0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</w:t>
            </w:r>
            <w:r w:rsidRPr="00117B3B">
              <w:rPr>
                <w:rFonts w:cstheme="minorHAnsi"/>
              </w:rPr>
              <w:t>ideolaryngoskop</w:t>
            </w:r>
            <w:proofErr w:type="spellEnd"/>
            <w:r w:rsidRPr="00117B3B">
              <w:rPr>
                <w:rFonts w:cstheme="minorHAnsi"/>
              </w:rPr>
              <w:t xml:space="preserve"> z kamerą i 3 sztukami łyżek do jednokrotnego użytku. Dedykowany jest zarówno do standardowej jak i trudnej intubacji.</w:t>
            </w:r>
          </w:p>
        </w:tc>
      </w:tr>
      <w:tr w:rsidR="00D105F6" w14:paraId="270F2660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E524CB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65647D9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D518B9">
              <w:rPr>
                <w:rFonts w:cstheme="minorHAnsi"/>
              </w:rPr>
              <w:t>3 łyżki jednokrotnego użytku: 2 MAC (dzieci), 3 MAC (dorośli), 4 MAC (trudna intubacja)</w:t>
            </w:r>
          </w:p>
        </w:tc>
      </w:tr>
      <w:tr w:rsidR="00D105F6" w14:paraId="49ADA30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B4002D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1BA0DBC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7490E">
              <w:rPr>
                <w:rFonts w:cstheme="minorHAnsi"/>
              </w:rPr>
              <w:t>ysokiej rozdzielczości kamera (</w:t>
            </w:r>
            <w:r>
              <w:rPr>
                <w:rFonts w:cstheme="minorHAnsi"/>
              </w:rPr>
              <w:t xml:space="preserve">min. </w:t>
            </w:r>
            <w:r w:rsidRPr="0047490E">
              <w:rPr>
                <w:rFonts w:cstheme="minorHAnsi"/>
              </w:rPr>
              <w:t xml:space="preserve">2 mega piksele) z szerokim zakresem widzenia w zakresie </w:t>
            </w:r>
            <w:r>
              <w:rPr>
                <w:rFonts w:cstheme="minorHAnsi"/>
              </w:rPr>
              <w:t xml:space="preserve"> minimum </w:t>
            </w:r>
            <w:r w:rsidRPr="0047490E">
              <w:rPr>
                <w:rFonts w:cstheme="minorHAnsi"/>
              </w:rPr>
              <w:t>6</w:t>
            </w:r>
            <w:r>
              <w:rPr>
                <w:rFonts w:cstheme="minorHAnsi"/>
              </w:rPr>
              <w:t>5</w:t>
            </w:r>
            <w:r w:rsidRPr="0047490E">
              <w:rPr>
                <w:rFonts w:cstheme="minorHAnsi"/>
              </w:rPr>
              <w:t xml:space="preserve"> stopni</w:t>
            </w:r>
          </w:p>
        </w:tc>
      </w:tr>
      <w:tr w:rsidR="00D105F6" w14:paraId="5CF4D33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255483E3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654595B" w14:textId="77777777" w:rsidR="00D105F6" w:rsidRPr="00117B3B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47490E">
              <w:rPr>
                <w:rFonts w:cstheme="minorHAnsi"/>
              </w:rPr>
              <w:t>3,5 calowy, kolorowy wyświetlacz LED w rozdzielczości</w:t>
            </w:r>
            <w:r>
              <w:rPr>
                <w:rFonts w:cstheme="minorHAnsi"/>
              </w:rPr>
              <w:t xml:space="preserve"> co najmniej</w:t>
            </w:r>
            <w:r w:rsidRPr="0047490E">
              <w:rPr>
                <w:rFonts w:cstheme="minorHAnsi"/>
              </w:rPr>
              <w:t xml:space="preserve"> 640 x 480</w:t>
            </w:r>
          </w:p>
        </w:tc>
      </w:tr>
      <w:tr w:rsidR="00D105F6" w14:paraId="6EE0A8B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758F3E6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A919A7D" w14:textId="77777777" w:rsidR="00D105F6" w:rsidRPr="0047490E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nie przekraczająca 500gram.</w:t>
            </w:r>
          </w:p>
        </w:tc>
      </w:tr>
      <w:tr w:rsidR="00D105F6" w14:paraId="263CCA5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BB65A1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5DABE353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Czas pracy baterii minimum 180 minut.</w:t>
            </w:r>
          </w:p>
        </w:tc>
      </w:tr>
      <w:tr w:rsidR="00D105F6" w14:paraId="21C099E9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52BF1C9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01E74EA4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18B9">
              <w:rPr>
                <w:rFonts w:cstheme="minorHAnsi"/>
              </w:rPr>
              <w:t>ort micro HDMI do łączenia z urządzeniami z portem HDMI (np. telewizor, monitor)</w:t>
            </w:r>
          </w:p>
        </w:tc>
      </w:tr>
      <w:tr w:rsidR="00B45D08" w14:paraId="65E7EA76" w14:textId="77777777" w:rsidTr="00B45D0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4DD3930" w14:textId="77777777" w:rsidR="00B45D08" w:rsidRDefault="00B45D08" w:rsidP="00B45D08">
            <w:pPr>
              <w:jc w:val="center"/>
            </w:pPr>
            <w:r w:rsidRPr="00F07D97">
              <w:t xml:space="preserve">Zestaw do </w:t>
            </w:r>
            <w:proofErr w:type="spellStart"/>
            <w:r w:rsidRPr="00F07D97">
              <w:t>konikopunkcji</w:t>
            </w:r>
            <w:proofErr w:type="spellEnd"/>
            <w:r>
              <w:t xml:space="preserve"> – 5 sztuk.</w:t>
            </w:r>
          </w:p>
        </w:tc>
      </w:tr>
      <w:tr w:rsidR="00D105F6" w14:paraId="4DD1AAED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0D1A8CC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4E988FCE" w14:textId="77777777" w:rsidR="00D105F6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Jednorazowy zestaw ratunkowy do wykonania </w:t>
            </w:r>
            <w:proofErr w:type="spellStart"/>
            <w:r>
              <w:rPr>
                <w:rFonts w:cstheme="minorHAnsi"/>
              </w:rPr>
              <w:t>konikopunkcji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D105F6" w14:paraId="24009C07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F971ECF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385EDCC" w14:textId="77777777" w:rsidR="00D105F6" w:rsidRDefault="00D105F6" w:rsidP="00B45D08">
            <w:pPr>
              <w:jc w:val="both"/>
              <w:rPr>
                <w:rFonts w:cstheme="minorHAnsi"/>
              </w:rPr>
            </w:pPr>
            <w:r w:rsidRPr="0021241D">
              <w:rPr>
                <w:rFonts w:cstheme="minorHAnsi"/>
              </w:rPr>
              <w:t>Specjalna konstrukcja rękojeści zabezpiecza</w:t>
            </w:r>
            <w:r>
              <w:rPr>
                <w:rFonts w:cstheme="minorHAnsi"/>
              </w:rPr>
              <w:t>jąca</w:t>
            </w:r>
            <w:r w:rsidRPr="0021241D">
              <w:rPr>
                <w:rFonts w:cstheme="minorHAnsi"/>
              </w:rPr>
              <w:t xml:space="preserve"> przed uszkodzeniem tylnej ścianki tchawicy w momencie wkłucia.</w:t>
            </w:r>
          </w:p>
        </w:tc>
      </w:tr>
      <w:tr w:rsidR="00D105F6" w14:paraId="62272ACC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466E881E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968BCFE" w14:textId="77777777" w:rsidR="00D105F6" w:rsidRPr="0021241D" w:rsidRDefault="00D105F6" w:rsidP="00B45D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wentylacji przy użyciu worka </w:t>
            </w:r>
            <w:proofErr w:type="spellStart"/>
            <w:r>
              <w:rPr>
                <w:rFonts w:cstheme="minorHAnsi"/>
              </w:rPr>
              <w:t>samorozprężalnego</w:t>
            </w:r>
            <w:proofErr w:type="spellEnd"/>
            <w:r>
              <w:rPr>
                <w:rFonts w:cstheme="minorHAnsi"/>
              </w:rPr>
              <w:t xml:space="preserve"> lub respiratora.</w:t>
            </w:r>
          </w:p>
        </w:tc>
      </w:tr>
      <w:tr w:rsidR="00D105F6" w14:paraId="77CAE2FA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13A1BBBD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3EABFD27" w14:textId="77777777" w:rsidR="00D105F6" w:rsidRDefault="00D105F6" w:rsidP="00B45D08">
            <w:pPr>
              <w:ind w:right="-1312"/>
            </w:pPr>
            <w:r>
              <w:t xml:space="preserve">Gwarancja: Minimum 24 miesiące - okres gwarancji </w:t>
            </w:r>
          </w:p>
          <w:p w14:paraId="671BA38C" w14:textId="77777777" w:rsidR="00D105F6" w:rsidRDefault="00D105F6" w:rsidP="00B45D08">
            <w:pPr>
              <w:ind w:right="-1312"/>
            </w:pPr>
            <w:r>
              <w:t xml:space="preserve">dotyczy również poszczególnych urządzeń </w:t>
            </w:r>
          </w:p>
          <w:p w14:paraId="2A5E1EA8" w14:textId="77777777" w:rsidR="00D105F6" w:rsidRPr="003048A0" w:rsidRDefault="00D105F6" w:rsidP="00B45D08">
            <w:pPr>
              <w:ind w:right="-1312"/>
            </w:pPr>
            <w:r>
              <w:t>wchodzących w skład zestawu</w:t>
            </w:r>
          </w:p>
        </w:tc>
      </w:tr>
      <w:tr w:rsidR="00D105F6" w14:paraId="32AB78EF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3D7289C1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6E1B918B" w14:textId="77777777" w:rsidR="00D105F6" w:rsidRDefault="00D105F6" w:rsidP="00B45D08">
            <w:pPr>
              <w:ind w:right="-1312"/>
              <w:rPr>
                <w:rFonts w:cstheme="minorHAnsi"/>
              </w:rPr>
            </w:pPr>
            <w:r>
              <w:t>Termin dostawy: do 30 dni</w:t>
            </w:r>
          </w:p>
        </w:tc>
      </w:tr>
      <w:tr w:rsidR="00D105F6" w14:paraId="271E6A56" w14:textId="77777777" w:rsidTr="00D105F6">
        <w:tc>
          <w:tcPr>
            <w:tcW w:w="709" w:type="dxa"/>
            <w:shd w:val="clear" w:color="auto" w:fill="B4C6E7" w:themeFill="accent1" w:themeFillTint="66"/>
            <w:vAlign w:val="center"/>
          </w:tcPr>
          <w:p w14:paraId="774B30FA" w14:textId="77777777" w:rsidR="00D105F6" w:rsidRDefault="00D105F6" w:rsidP="00B45D0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365" w:type="dxa"/>
          </w:tcPr>
          <w:p w14:paraId="1AA2E3F4" w14:textId="77777777" w:rsidR="00D105F6" w:rsidRDefault="00D105F6" w:rsidP="00B45D08">
            <w:pPr>
              <w:ind w:right="-1312"/>
            </w:pPr>
            <w:r>
              <w:t>Serwis: 24h od zgłoszenia, w przypadku przedłużającej</w:t>
            </w:r>
          </w:p>
          <w:p w14:paraId="760FC84D" w14:textId="77777777" w:rsidR="00D105F6" w:rsidRDefault="00D105F6" w:rsidP="00B45D08">
            <w:pPr>
              <w:ind w:right="-1312"/>
            </w:pPr>
            <w:r>
              <w:t xml:space="preserve">się naprawy powyżej 14 dni, Wykonawca zobowiązany </w:t>
            </w:r>
          </w:p>
          <w:p w14:paraId="568428CF" w14:textId="77777777" w:rsidR="00D105F6" w:rsidRDefault="00D105F6" w:rsidP="00B45D08">
            <w:pPr>
              <w:ind w:right="-1312"/>
              <w:rPr>
                <w:rFonts w:cstheme="minorHAnsi"/>
              </w:rPr>
            </w:pPr>
            <w:r>
              <w:t>będzie podstawić urządzenie zastępcze</w:t>
            </w:r>
          </w:p>
        </w:tc>
      </w:tr>
    </w:tbl>
    <w:p w14:paraId="54E2369D" w14:textId="77777777" w:rsidR="00B45D08" w:rsidRDefault="00B45D08" w:rsidP="00B45D08"/>
    <w:p w14:paraId="055608EB" w14:textId="77777777" w:rsidR="00B45D08" w:rsidRDefault="00B45D08" w:rsidP="00B45D08"/>
    <w:p w14:paraId="50A0D7B7" w14:textId="77777777" w:rsidR="00B45D08" w:rsidRPr="007A0022" w:rsidRDefault="00B45D08" w:rsidP="00B45D08">
      <w:pPr>
        <w:jc w:val="center"/>
        <w:rPr>
          <w:b/>
        </w:rPr>
      </w:pPr>
      <w:r w:rsidRPr="00F6644B">
        <w:rPr>
          <w:b/>
        </w:rPr>
        <w:t>OŚWIADCZENIE OFERENTA</w:t>
      </w:r>
    </w:p>
    <w:p w14:paraId="45807819" w14:textId="77777777" w:rsidR="00B45D08" w:rsidRDefault="00B45D08" w:rsidP="00B45D08">
      <w:pPr>
        <w:jc w:val="both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6C8C3125" w14:textId="77777777" w:rsidR="00B45D08" w:rsidRDefault="00B45D08" w:rsidP="00B45D08">
      <w:pPr>
        <w:jc w:val="both"/>
        <w:rPr>
          <w:b/>
        </w:rPr>
      </w:pPr>
    </w:p>
    <w:p w14:paraId="59463F04" w14:textId="77777777" w:rsidR="00B45D08" w:rsidRDefault="00B45D08" w:rsidP="00B45D0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……………………………………………………………………</w:t>
      </w:r>
    </w:p>
    <w:p w14:paraId="76EC6FEA" w14:textId="77777777" w:rsidR="00B45D08" w:rsidRPr="00DA23CA" w:rsidRDefault="00B45D08" w:rsidP="00B45D0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(data i podpis oferenta)</w:t>
      </w:r>
    </w:p>
    <w:p w14:paraId="678E60B0" w14:textId="77777777" w:rsidR="005101AC" w:rsidRDefault="005101AC"/>
    <w:sectPr w:rsidR="0051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D3D"/>
    <w:multiLevelType w:val="hybridMultilevel"/>
    <w:tmpl w:val="8D103F36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298"/>
    <w:multiLevelType w:val="hybridMultilevel"/>
    <w:tmpl w:val="1E8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4E6"/>
    <w:multiLevelType w:val="hybridMultilevel"/>
    <w:tmpl w:val="3858CEF4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3E24"/>
    <w:multiLevelType w:val="hybridMultilevel"/>
    <w:tmpl w:val="18E0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614D"/>
    <w:multiLevelType w:val="hybridMultilevel"/>
    <w:tmpl w:val="1FC8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6EB7"/>
    <w:multiLevelType w:val="hybridMultilevel"/>
    <w:tmpl w:val="B216AC74"/>
    <w:lvl w:ilvl="0" w:tplc="FFFFFFFF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4642"/>
    <w:multiLevelType w:val="hybridMultilevel"/>
    <w:tmpl w:val="8C8C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1F2"/>
    <w:multiLevelType w:val="hybridMultilevel"/>
    <w:tmpl w:val="4FA60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14AC7"/>
    <w:multiLevelType w:val="hybridMultilevel"/>
    <w:tmpl w:val="CE029F1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08"/>
    <w:rsid w:val="00297928"/>
    <w:rsid w:val="005101AC"/>
    <w:rsid w:val="0064730E"/>
    <w:rsid w:val="00B45D08"/>
    <w:rsid w:val="00C6179D"/>
    <w:rsid w:val="00D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D6EE"/>
  <w15:chartTrackingRefBased/>
  <w15:docId w15:val="{717DE2EA-FD28-4F76-86A9-8EF503C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B45D08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B45D08"/>
  </w:style>
  <w:style w:type="paragraph" w:styleId="Tekstkomentarza">
    <w:name w:val="annotation text"/>
    <w:basedOn w:val="Normalny"/>
    <w:link w:val="TekstkomentarzaZnak"/>
    <w:uiPriority w:val="99"/>
    <w:unhideWhenUsed/>
    <w:rsid w:val="00B45D0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D0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B45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D0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B6930-A2C7-40E6-BFE1-3B0FD5532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2.xml><?xml version="1.0" encoding="utf-8"?>
<ds:datastoreItem xmlns:ds="http://schemas.openxmlformats.org/officeDocument/2006/customXml" ds:itemID="{B4270290-3105-463E-83F4-66D58ED7F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E878C-BB5B-4606-ACD2-156367FE7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3274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2</cp:revision>
  <dcterms:created xsi:type="dcterms:W3CDTF">2024-01-26T09:12:00Z</dcterms:created>
  <dcterms:modified xsi:type="dcterms:W3CDTF">2024-01-26T09:12:00Z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