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5C" w:rsidRPr="0090385C" w:rsidRDefault="0090385C" w:rsidP="0090385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nr 6 do zapytania ofertowego nr </w:t>
      </w:r>
      <w:r w:rsidR="00B2552C">
        <w:rPr>
          <w:rFonts w:cstheme="minorHAnsi"/>
          <w:sz w:val="20"/>
          <w:szCs w:val="20"/>
        </w:rPr>
        <w:t>2</w:t>
      </w:r>
      <w:bookmarkStart w:id="0" w:name="_GoBack"/>
      <w:bookmarkEnd w:id="0"/>
      <w:r w:rsidR="0022221B" w:rsidRPr="0022221B">
        <w:rPr>
          <w:rFonts w:cstheme="minorHAnsi"/>
          <w:sz w:val="20"/>
          <w:szCs w:val="20"/>
        </w:rPr>
        <w:t>/2020/POWR.03.03.00-00-M087/16</w:t>
      </w:r>
    </w:p>
    <w:p w:rsidR="0090385C" w:rsidRDefault="0090385C" w:rsidP="0090385C">
      <w:pPr>
        <w:spacing w:after="0" w:line="240" w:lineRule="auto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7A6C29" w:rsidRPr="0090385C" w:rsidRDefault="007A6C29" w:rsidP="007A6C29">
      <w:pPr>
        <w:spacing w:after="0" w:line="240" w:lineRule="auto"/>
        <w:jc w:val="center"/>
        <w:rPr>
          <w:rFonts w:cstheme="minorHAnsi"/>
          <w:b/>
          <w:smallCaps/>
          <w:sz w:val="20"/>
          <w:szCs w:val="20"/>
        </w:rPr>
      </w:pPr>
      <w:r w:rsidRPr="0090385C">
        <w:rPr>
          <w:rFonts w:cstheme="minorHAnsi"/>
          <w:b/>
          <w:smallCaps/>
          <w:sz w:val="20"/>
          <w:szCs w:val="20"/>
        </w:rPr>
        <w:t>Umowa powierzenia przetwarzania danych osobowych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b/>
          <w:smallCaps/>
          <w:sz w:val="10"/>
          <w:szCs w:val="20"/>
        </w:rPr>
      </w:pPr>
    </w:p>
    <w:p w:rsidR="007A6C29" w:rsidRPr="0090385C" w:rsidRDefault="007A6C29" w:rsidP="001E1BE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zawarta w dniu </w:t>
      </w:r>
      <w:r w:rsidR="00DA3570" w:rsidRPr="0090385C">
        <w:rPr>
          <w:rFonts w:cstheme="minorHAnsi"/>
          <w:b/>
          <w:sz w:val="20"/>
          <w:szCs w:val="20"/>
        </w:rPr>
        <w:t>………………</w:t>
      </w:r>
      <w:r w:rsidR="002A5985" w:rsidRPr="0090385C">
        <w:rPr>
          <w:rFonts w:cstheme="minorHAnsi"/>
          <w:b/>
          <w:sz w:val="20"/>
          <w:szCs w:val="20"/>
        </w:rPr>
        <w:t xml:space="preserve"> </w:t>
      </w:r>
      <w:r w:rsidRPr="0090385C">
        <w:rPr>
          <w:rFonts w:cstheme="minorHAnsi"/>
          <w:sz w:val="20"/>
          <w:szCs w:val="20"/>
        </w:rPr>
        <w:t xml:space="preserve">roku w Dąbrowie Górniczej, zwana dalej </w:t>
      </w:r>
      <w:r w:rsidRPr="0090385C">
        <w:rPr>
          <w:rFonts w:cstheme="minorHAnsi"/>
          <w:b/>
          <w:sz w:val="20"/>
          <w:szCs w:val="20"/>
        </w:rPr>
        <w:t>Umową</w:t>
      </w:r>
      <w:r w:rsidRPr="0090385C">
        <w:rPr>
          <w:rFonts w:cstheme="minorHAnsi"/>
          <w:sz w:val="20"/>
          <w:szCs w:val="20"/>
        </w:rPr>
        <w:t>, pomiędzy:</w:t>
      </w:r>
    </w:p>
    <w:p w:rsidR="007A6C29" w:rsidRPr="00693B34" w:rsidRDefault="007A6C29" w:rsidP="007A6C2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0385C">
        <w:rPr>
          <w:rFonts w:cstheme="minorHAnsi"/>
          <w:b/>
          <w:sz w:val="20"/>
          <w:szCs w:val="20"/>
        </w:rPr>
        <w:t xml:space="preserve">Akademią WSB. </w:t>
      </w:r>
      <w:r w:rsidRPr="0090385C">
        <w:rPr>
          <w:rFonts w:cstheme="minorHAnsi"/>
          <w:sz w:val="20"/>
          <w:szCs w:val="20"/>
        </w:rPr>
        <w:t xml:space="preserve">z siedzibą w </w:t>
      </w:r>
      <w:r w:rsidRPr="0090385C">
        <w:rPr>
          <w:rFonts w:cstheme="minorHAnsi"/>
          <w:b/>
          <w:sz w:val="20"/>
          <w:szCs w:val="20"/>
        </w:rPr>
        <w:t xml:space="preserve">41-300 Dąbrowa Górnicza,  ul. Cieplaka 1C, </w:t>
      </w:r>
      <w:r w:rsidRPr="0090385C">
        <w:rPr>
          <w:rFonts w:cstheme="minorHAnsi"/>
          <w:sz w:val="20"/>
          <w:szCs w:val="20"/>
        </w:rPr>
        <w:t xml:space="preserve">wpisaną do Ewidencji Uczelni Niepublicznych pod nr 66, 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reprezentowaną przez: </w:t>
      </w:r>
      <w:r w:rsidR="00806BCE">
        <w:rPr>
          <w:rFonts w:cstheme="minorHAnsi"/>
          <w:b/>
          <w:i/>
          <w:sz w:val="20"/>
          <w:szCs w:val="20"/>
        </w:rPr>
        <w:t>……………………………………………………..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zwanym w dalszej części Umowy „</w:t>
      </w:r>
      <w:r w:rsidRPr="0090385C">
        <w:rPr>
          <w:rFonts w:cstheme="minorHAnsi"/>
          <w:b/>
          <w:sz w:val="20"/>
          <w:szCs w:val="20"/>
        </w:rPr>
        <w:t>Administratorem danych</w:t>
      </w:r>
      <w:r w:rsidRPr="0090385C">
        <w:rPr>
          <w:rFonts w:cstheme="minorHAnsi"/>
          <w:sz w:val="20"/>
          <w:szCs w:val="20"/>
        </w:rPr>
        <w:t>”</w:t>
      </w:r>
      <w:r w:rsidRPr="0090385C">
        <w:rPr>
          <w:rFonts w:cstheme="minorHAnsi"/>
          <w:b/>
          <w:sz w:val="20"/>
          <w:szCs w:val="20"/>
        </w:rPr>
        <w:t xml:space="preserve"> </w:t>
      </w:r>
      <w:r w:rsidRPr="0090385C">
        <w:rPr>
          <w:rFonts w:cstheme="minorHAnsi"/>
          <w:sz w:val="20"/>
          <w:szCs w:val="20"/>
        </w:rPr>
        <w:t>lub</w:t>
      </w:r>
      <w:r w:rsidRPr="0090385C">
        <w:rPr>
          <w:rFonts w:cstheme="minorHAnsi"/>
          <w:b/>
          <w:sz w:val="20"/>
          <w:szCs w:val="20"/>
        </w:rPr>
        <w:t xml:space="preserve"> </w:t>
      </w:r>
      <w:r w:rsidRPr="0090385C">
        <w:rPr>
          <w:rFonts w:cstheme="minorHAnsi"/>
          <w:sz w:val="20"/>
          <w:szCs w:val="20"/>
        </w:rPr>
        <w:t>„</w:t>
      </w:r>
      <w:r w:rsidRPr="0090385C">
        <w:rPr>
          <w:rFonts w:cstheme="minorHAnsi"/>
          <w:b/>
          <w:sz w:val="20"/>
          <w:szCs w:val="20"/>
        </w:rPr>
        <w:t>Administratorem</w:t>
      </w:r>
      <w:r w:rsidRPr="0090385C">
        <w:rPr>
          <w:rFonts w:cstheme="minorHAnsi"/>
          <w:sz w:val="20"/>
          <w:szCs w:val="20"/>
        </w:rPr>
        <w:t>”</w:t>
      </w:r>
      <w:r w:rsidRPr="0090385C">
        <w:rPr>
          <w:rFonts w:cstheme="minorHAnsi"/>
          <w:b/>
          <w:sz w:val="20"/>
          <w:szCs w:val="20"/>
        </w:rPr>
        <w:t>,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6"/>
          <w:szCs w:val="20"/>
        </w:rPr>
      </w:pP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a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6"/>
          <w:szCs w:val="20"/>
        </w:rPr>
      </w:pP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 </w:t>
      </w:r>
      <w:r w:rsidR="00CC70E5" w:rsidRPr="0090385C">
        <w:rPr>
          <w:rFonts w:cstheme="minorHAnsi"/>
          <w:b/>
          <w:i/>
          <w:sz w:val="20"/>
          <w:szCs w:val="20"/>
        </w:rPr>
        <w:t>……………………………………………………..</w:t>
      </w:r>
    </w:p>
    <w:p w:rsidR="007A6C29" w:rsidRPr="0090385C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zwaną w dalszej części Umowy „</w:t>
      </w:r>
      <w:r w:rsidRPr="0090385C">
        <w:rPr>
          <w:rFonts w:cstheme="minorHAnsi"/>
          <w:b/>
          <w:sz w:val="20"/>
          <w:szCs w:val="20"/>
        </w:rPr>
        <w:t>Podmiotem przetwarzającym</w:t>
      </w:r>
      <w:r w:rsidRPr="0090385C">
        <w:rPr>
          <w:rFonts w:cstheme="minorHAnsi"/>
          <w:sz w:val="20"/>
          <w:szCs w:val="20"/>
        </w:rPr>
        <w:t>”</w:t>
      </w:r>
    </w:p>
    <w:p w:rsidR="007A6C29" w:rsidRDefault="007A6C29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zwanymi są łącznie w dalszej części Umowy „</w:t>
      </w:r>
      <w:r w:rsidRPr="0090385C">
        <w:rPr>
          <w:rFonts w:cstheme="minorHAnsi"/>
          <w:b/>
          <w:sz w:val="20"/>
          <w:szCs w:val="20"/>
        </w:rPr>
        <w:t>Stronami</w:t>
      </w:r>
      <w:r w:rsidRPr="0090385C">
        <w:rPr>
          <w:rFonts w:cstheme="minorHAnsi"/>
          <w:sz w:val="20"/>
          <w:szCs w:val="20"/>
        </w:rPr>
        <w:t>”, a każdy z nich z osobna „</w:t>
      </w:r>
      <w:r w:rsidRPr="0090385C">
        <w:rPr>
          <w:rFonts w:cstheme="minorHAnsi"/>
          <w:b/>
          <w:sz w:val="20"/>
          <w:szCs w:val="20"/>
        </w:rPr>
        <w:t>Stroną</w:t>
      </w:r>
      <w:r w:rsidRPr="0090385C">
        <w:rPr>
          <w:rFonts w:cstheme="minorHAnsi"/>
          <w:sz w:val="20"/>
          <w:szCs w:val="20"/>
        </w:rPr>
        <w:t>”.</w:t>
      </w:r>
    </w:p>
    <w:p w:rsidR="0090385C" w:rsidRDefault="0090385C" w:rsidP="007A6C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Powierzenie przetwarzania danych osobowych</w:t>
      </w:r>
    </w:p>
    <w:p w:rsidR="007A6C29" w:rsidRPr="0090385C" w:rsidRDefault="007A6C29" w:rsidP="007A6C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Administrator danych powierza Podmiotowi przetwarzającemu, w trybie art. 28 ogólnego  Rozporządzenia Parlamentu Europejskiego UE 2016/679 z dnia 27 kwietnia 2016 r. w sprawie ochrony osób fizycznych w związku z przetwarzaniem danych osobowych i w sprawie swobodnego przepływu takich danych oraz uchylenia dyrektywy 95/46/WE (ogólne rozporządzenie o ochronie danych) zwanego w dalszej części </w:t>
      </w:r>
      <w:r w:rsidRPr="0090385C">
        <w:rPr>
          <w:rFonts w:cstheme="minorHAnsi"/>
          <w:b/>
          <w:sz w:val="20"/>
          <w:szCs w:val="20"/>
        </w:rPr>
        <w:t>Rozporządzeniem,</w:t>
      </w:r>
      <w:r w:rsidRPr="0090385C">
        <w:rPr>
          <w:rFonts w:cstheme="minorHAnsi"/>
          <w:sz w:val="20"/>
          <w:szCs w:val="20"/>
        </w:rPr>
        <w:t xml:space="preserve"> dane osobowe do przetwarzania, na zasadach i w celu określonym w niniejszej Umowie, a Podmiot przetwarzający dane te przyjmuje.</w:t>
      </w:r>
    </w:p>
    <w:p w:rsidR="007A6C29" w:rsidRPr="0090385C" w:rsidRDefault="007A6C29" w:rsidP="007A6C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 oraz zgodnie z zasadami przetwarzania danych osobowych obowiązujących u Administratora – zgodnie z Polityką Bezpieczeństwa i innymi dokumentami odnoszącymi się do przetwarzania danych osobowych.</w:t>
      </w:r>
    </w:p>
    <w:p w:rsidR="007A6C29" w:rsidRDefault="007A6C29" w:rsidP="007A6C29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Podmiot przetwarzający oświadcza, iż będzie stosować środki bezpieczeństwa spełniające wymogi Rozporządzenia. </w:t>
      </w:r>
    </w:p>
    <w:p w:rsidR="0090385C" w:rsidRPr="0090385C" w:rsidRDefault="0090385C" w:rsidP="0090385C">
      <w:pPr>
        <w:pStyle w:val="Akapitzlist"/>
        <w:tabs>
          <w:tab w:val="left" w:pos="142"/>
        </w:tabs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tabs>
          <w:tab w:val="left" w:pos="142"/>
        </w:tabs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Zakres i cel przetwarzania danych</w:t>
      </w:r>
    </w:p>
    <w:p w:rsidR="007A6C29" w:rsidRPr="0090385C" w:rsidRDefault="007A6C29" w:rsidP="007A6C29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Podmiot przetwarzający będzie przetwarzał dane powierzone mu na podstawie niniejszej Umowy w związku z realizacją </w:t>
      </w:r>
      <w:r w:rsidR="00693B34">
        <w:rPr>
          <w:rFonts w:cstheme="minorHAnsi"/>
          <w:sz w:val="20"/>
          <w:szCs w:val="20"/>
        </w:rPr>
        <w:br/>
      </w:r>
      <w:r w:rsidRPr="0090385C">
        <w:rPr>
          <w:rFonts w:cstheme="minorHAnsi"/>
          <w:sz w:val="20"/>
          <w:szCs w:val="20"/>
        </w:rPr>
        <w:t xml:space="preserve">i wyłącznie w celu prawidłowej realizacji zawartej przez Strony umowy </w:t>
      </w:r>
      <w:r w:rsidR="00693B34">
        <w:rPr>
          <w:rFonts w:cstheme="minorHAnsi"/>
          <w:sz w:val="20"/>
          <w:szCs w:val="20"/>
        </w:rPr>
        <w:t xml:space="preserve">z dnia </w:t>
      </w:r>
      <w:r w:rsidR="00DA3570" w:rsidRPr="0090385C">
        <w:rPr>
          <w:rFonts w:cstheme="minorHAnsi"/>
          <w:sz w:val="20"/>
          <w:szCs w:val="20"/>
        </w:rPr>
        <w:t>……………………………..</w:t>
      </w:r>
    </w:p>
    <w:p w:rsidR="007A6C29" w:rsidRDefault="00E653E5" w:rsidP="00DA3570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Powierzone dane dotyczą</w:t>
      </w:r>
      <w:r w:rsidR="00693B34">
        <w:rPr>
          <w:rFonts w:cstheme="minorHAnsi"/>
          <w:sz w:val="20"/>
          <w:szCs w:val="20"/>
        </w:rPr>
        <w:t xml:space="preserve"> </w:t>
      </w:r>
      <w:r w:rsidR="00DA3570" w:rsidRPr="0090385C">
        <w:rPr>
          <w:rFonts w:cstheme="minorHAnsi"/>
          <w:sz w:val="20"/>
          <w:szCs w:val="20"/>
        </w:rPr>
        <w:t>……………………………………………………………</w:t>
      </w:r>
    </w:p>
    <w:p w:rsidR="0090385C" w:rsidRPr="0090385C" w:rsidRDefault="0090385C" w:rsidP="0090385C">
      <w:pPr>
        <w:pStyle w:val="Akapitzlist"/>
        <w:tabs>
          <w:tab w:val="left" w:pos="142"/>
        </w:tabs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Obowiązki Podmiotu przetwarzającego</w:t>
      </w:r>
    </w:p>
    <w:p w:rsidR="007A6C29" w:rsidRPr="0090385C" w:rsidRDefault="007A6C29" w:rsidP="007A6C29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7A6C29" w:rsidRPr="0090385C" w:rsidRDefault="007A6C29" w:rsidP="007A6C29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zobowiązuje się dołożyć należytej staranności przy przetwarzaniu powierzonych danych osobowych.</w:t>
      </w:r>
    </w:p>
    <w:p w:rsidR="007A6C29" w:rsidRPr="0090385C" w:rsidRDefault="007A6C29" w:rsidP="007A6C29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Podmiot przetwarzający zobowiązuje się zapewnić zachowanie w tajemnicy, o której mowa w art. 28 ust 3 pkt b Rozporządzenia, przetwarzanych danych - zarówno w trakcie okresu trwania zatrudnienia lub trwania umowy </w:t>
      </w:r>
    </w:p>
    <w:p w:rsidR="007A6C29" w:rsidRDefault="007A6C29" w:rsidP="007A6C29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po stwierdzeniu naruszenia ochrony danych osobowych bez zbędnej zwłoki zgłasza je Administratorowi w ciągu 24 godzin.</w:t>
      </w:r>
    </w:p>
    <w:p w:rsidR="0090385C" w:rsidRPr="0090385C" w:rsidRDefault="0090385C" w:rsidP="0090385C">
      <w:pPr>
        <w:pStyle w:val="Akapitzlist"/>
        <w:tabs>
          <w:tab w:val="left" w:pos="142"/>
        </w:tabs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Prawo kontroli</w:t>
      </w:r>
    </w:p>
    <w:p w:rsidR="007A6C29" w:rsidRPr="0090385C" w:rsidRDefault="007A6C29" w:rsidP="007A6C2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 xml:space="preserve">Administrator danych, zgodnie z art. 28 ust. 3 pkt h) Rozporządzenia, ma prawo kontroli, czy środki zastosowane przez Podmiot przetwarzający przy przetwarzaniu i zabezpieczeniu powierzonych danych osobowych spełniają postanowienia Umowy oraz odpowiednich przepisów prawa. </w:t>
      </w:r>
    </w:p>
    <w:p w:rsidR="007A6C29" w:rsidRDefault="007A6C29" w:rsidP="007A6C29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Administrator danych realizować będzie prawo kontroli w godzinach pracy Administratora.</w:t>
      </w:r>
    </w:p>
    <w:p w:rsidR="0090385C" w:rsidRPr="0090385C" w:rsidRDefault="0090385C" w:rsidP="0090385C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Czas trwania Umowy</w:t>
      </w:r>
    </w:p>
    <w:p w:rsidR="007A6C29" w:rsidRPr="0090385C" w:rsidRDefault="007A6C29" w:rsidP="00DA357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  <w:highlight w:val="yellow"/>
        </w:rPr>
      </w:pPr>
      <w:r w:rsidRPr="0090385C">
        <w:rPr>
          <w:rFonts w:cstheme="minorHAnsi"/>
          <w:sz w:val="20"/>
          <w:szCs w:val="20"/>
        </w:rPr>
        <w:t>Niniejsza Umowa obowiązuje od dnia jej z</w:t>
      </w:r>
      <w:r w:rsidR="00DA3570" w:rsidRPr="0090385C">
        <w:rPr>
          <w:rFonts w:cstheme="minorHAnsi"/>
          <w:sz w:val="20"/>
          <w:szCs w:val="20"/>
        </w:rPr>
        <w:t>awarcia</w:t>
      </w:r>
      <w:r w:rsidRPr="0090385C">
        <w:rPr>
          <w:rFonts w:cstheme="minorHAnsi"/>
          <w:sz w:val="20"/>
          <w:szCs w:val="20"/>
        </w:rPr>
        <w:t xml:space="preserve"> </w:t>
      </w:r>
      <w:r w:rsidR="00DA3570" w:rsidRPr="0090385C">
        <w:rPr>
          <w:rFonts w:cstheme="minorHAnsi"/>
          <w:sz w:val="20"/>
          <w:szCs w:val="20"/>
        </w:rPr>
        <w:t>aż do</w:t>
      </w:r>
      <w:r w:rsidRPr="0090385C">
        <w:rPr>
          <w:rFonts w:cstheme="minorHAnsi"/>
          <w:sz w:val="20"/>
          <w:szCs w:val="20"/>
        </w:rPr>
        <w:t xml:space="preserve"> wygaśnięcia ł</w:t>
      </w:r>
      <w:r w:rsidR="00DA3570" w:rsidRPr="0090385C">
        <w:rPr>
          <w:rFonts w:cstheme="minorHAnsi"/>
          <w:sz w:val="20"/>
          <w:szCs w:val="20"/>
        </w:rPr>
        <w:t>ączącej strony umowy, o</w:t>
      </w:r>
      <w:r w:rsidR="00E653E5" w:rsidRPr="0090385C">
        <w:rPr>
          <w:rFonts w:cstheme="minorHAnsi"/>
          <w:sz w:val="20"/>
          <w:szCs w:val="20"/>
        </w:rPr>
        <w:t xml:space="preserve"> k</w:t>
      </w:r>
      <w:r w:rsidR="00DA3570" w:rsidRPr="0090385C">
        <w:rPr>
          <w:rFonts w:cstheme="minorHAnsi"/>
          <w:sz w:val="20"/>
          <w:szCs w:val="20"/>
        </w:rPr>
        <w:t>tórej mowa w §</w:t>
      </w:r>
      <w:r w:rsidR="00E653E5" w:rsidRPr="0090385C">
        <w:rPr>
          <w:rFonts w:cstheme="minorHAnsi"/>
          <w:sz w:val="20"/>
          <w:szCs w:val="20"/>
        </w:rPr>
        <w:t>2 ust.1.</w:t>
      </w:r>
      <w:r w:rsidR="00DA3570" w:rsidRPr="0090385C">
        <w:rPr>
          <w:rFonts w:cstheme="minorHAnsi"/>
          <w:sz w:val="20"/>
          <w:szCs w:val="20"/>
        </w:rPr>
        <w:t xml:space="preserve"> </w:t>
      </w:r>
    </w:p>
    <w:p w:rsidR="007A6C29" w:rsidRPr="0090385C" w:rsidRDefault="007A6C29" w:rsidP="00DA3570">
      <w:pPr>
        <w:pStyle w:val="Akapitzlist"/>
        <w:spacing w:after="0" w:line="240" w:lineRule="auto"/>
        <w:ind w:left="284"/>
        <w:contextualSpacing w:val="0"/>
        <w:jc w:val="both"/>
        <w:rPr>
          <w:rFonts w:cstheme="minorHAnsi"/>
          <w:sz w:val="20"/>
          <w:szCs w:val="20"/>
        </w:rPr>
      </w:pP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t>Zasady zachowania poufności</w:t>
      </w:r>
    </w:p>
    <w:p w:rsidR="007A6C29" w:rsidRPr="0090385C" w:rsidRDefault="007A6C29" w:rsidP="007A6C29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zobowiązuje się do zachowania w tajemnicy wszelkich informacji, danych, materiałów, dokumentów i danych osobowych otrzymanych od Administratora danych w związku z realizacją niniejszej Umowy dalej jako „</w:t>
      </w:r>
      <w:r w:rsidRPr="0090385C">
        <w:rPr>
          <w:rFonts w:cstheme="minorHAnsi"/>
          <w:b/>
          <w:sz w:val="20"/>
          <w:szCs w:val="20"/>
        </w:rPr>
        <w:t>Dane poufne</w:t>
      </w:r>
      <w:r w:rsidRPr="0090385C">
        <w:rPr>
          <w:rFonts w:cstheme="minorHAnsi"/>
          <w:sz w:val="20"/>
          <w:szCs w:val="20"/>
        </w:rPr>
        <w:t>”.</w:t>
      </w:r>
    </w:p>
    <w:p w:rsidR="0090385C" w:rsidRPr="00922D7A" w:rsidRDefault="007A6C29" w:rsidP="00922D7A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Podmiot przetwarzający oświadcza, że w związku ze zobowiązaniem go do zachowania w tajemnicy Danych poufnych nie będą one wykorzystywane, ujawniane ani udostępniane bez pisemnej zgody Administratora danych w innym celu niż wykonanie Umowy, chyba że konieczność ujawnienia posiadanych informacji wynika z obowiązujących przepisów prawa, decyzji sądu lub właściwego organu lub Umowy.</w:t>
      </w:r>
    </w:p>
    <w:p w:rsidR="007A6C29" w:rsidRPr="0090385C" w:rsidRDefault="007A6C29" w:rsidP="007A6C29">
      <w:pPr>
        <w:pStyle w:val="Podtytu"/>
        <w:spacing w:after="0"/>
        <w:ind w:left="2835"/>
        <w:jc w:val="left"/>
        <w:rPr>
          <w:sz w:val="20"/>
          <w:szCs w:val="20"/>
        </w:rPr>
      </w:pPr>
      <w:r w:rsidRPr="0090385C">
        <w:rPr>
          <w:sz w:val="20"/>
          <w:szCs w:val="20"/>
        </w:rPr>
        <w:lastRenderedPageBreak/>
        <w:t>Postanowienia końcowe</w:t>
      </w:r>
    </w:p>
    <w:p w:rsidR="007A6C29" w:rsidRPr="0090385C" w:rsidRDefault="007A6C29" w:rsidP="007A6C2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Umowa została sporządzona w dwóch jednobrzmiących egzemplarzach, po jednym dla każdej ze Stron.</w:t>
      </w:r>
    </w:p>
    <w:p w:rsidR="007A6C29" w:rsidRPr="0090385C" w:rsidRDefault="007A6C29" w:rsidP="007A6C2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Wszelkie zmiany lub uzupełnienia niniejszej Umowy wymagają dla swej ważności formy pisemnego aneksu.</w:t>
      </w:r>
    </w:p>
    <w:p w:rsidR="007A6C29" w:rsidRPr="0090385C" w:rsidRDefault="007A6C29" w:rsidP="007A6C2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W sprawach nieuregulowanych zastosowanie będą miały przepisy Kodeksu cywilnego oraz Rozporządzenia.</w:t>
      </w:r>
    </w:p>
    <w:p w:rsidR="007A6C29" w:rsidRPr="0090385C" w:rsidRDefault="007A6C29" w:rsidP="007A6C29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90385C">
        <w:rPr>
          <w:rFonts w:cstheme="minorHAnsi"/>
          <w:sz w:val="20"/>
          <w:szCs w:val="20"/>
        </w:rPr>
        <w:t>Sądem właściwym dla rozpatrzenia sporów wynikających z niniejszej Umowy będzie sąd właściwy dla siedziby Administratora danych.</w:t>
      </w:r>
    </w:p>
    <w:p w:rsidR="0090385C" w:rsidRDefault="0090385C" w:rsidP="007A6C29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90385C" w:rsidRDefault="0090385C" w:rsidP="007A6C29">
      <w:pPr>
        <w:spacing w:line="240" w:lineRule="auto"/>
        <w:jc w:val="center"/>
        <w:rPr>
          <w:rFonts w:cstheme="minorHAnsi"/>
          <w:b/>
          <w:sz w:val="20"/>
          <w:szCs w:val="20"/>
        </w:rPr>
      </w:pPr>
    </w:p>
    <w:p w:rsidR="007A6C29" w:rsidRPr="0090385C" w:rsidRDefault="007A6C29" w:rsidP="007A6C29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90385C">
        <w:rPr>
          <w:rFonts w:cstheme="minorHAnsi"/>
          <w:b/>
          <w:sz w:val="20"/>
          <w:szCs w:val="20"/>
        </w:rPr>
        <w:t xml:space="preserve">Administrator danych </w:t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</w:r>
      <w:r w:rsidRPr="0090385C">
        <w:rPr>
          <w:rFonts w:cstheme="minorHAnsi"/>
          <w:b/>
          <w:sz w:val="20"/>
          <w:szCs w:val="20"/>
        </w:rPr>
        <w:tab/>
        <w:t>Podmiot przetwarzający</w:t>
      </w:r>
    </w:p>
    <w:p w:rsidR="007A6C29" w:rsidRPr="0090385C" w:rsidRDefault="007A6C29" w:rsidP="007A6C29">
      <w:pPr>
        <w:pStyle w:val="Stopka"/>
        <w:rPr>
          <w:rFonts w:cstheme="minorHAnsi"/>
        </w:rPr>
      </w:pPr>
    </w:p>
    <w:p w:rsidR="003E1FFA" w:rsidRPr="0090385C" w:rsidRDefault="003E1FFA" w:rsidP="007A6C29">
      <w:pPr>
        <w:pStyle w:val="Stopka"/>
        <w:rPr>
          <w:rFonts w:cstheme="minorHAnsi"/>
          <w:sz w:val="18"/>
          <w:szCs w:val="18"/>
        </w:rPr>
      </w:pPr>
    </w:p>
    <w:p w:rsidR="003E1FFA" w:rsidRPr="0090385C" w:rsidRDefault="003E1FFA" w:rsidP="003E1FFA">
      <w:pPr>
        <w:rPr>
          <w:rFonts w:cstheme="minorHAnsi"/>
        </w:rPr>
      </w:pPr>
    </w:p>
    <w:p w:rsidR="003E1FFA" w:rsidRPr="0090385C" w:rsidRDefault="003E1FFA" w:rsidP="003E1FFA">
      <w:pPr>
        <w:rPr>
          <w:rFonts w:cstheme="minorHAnsi"/>
        </w:rPr>
      </w:pPr>
    </w:p>
    <w:p w:rsidR="003E1FFA" w:rsidRPr="0090385C" w:rsidRDefault="003E1FFA" w:rsidP="003E1FFA">
      <w:pPr>
        <w:rPr>
          <w:rFonts w:cstheme="minorHAnsi"/>
        </w:rPr>
      </w:pPr>
    </w:p>
    <w:p w:rsidR="002A5985" w:rsidRPr="0090385C" w:rsidRDefault="003E1FFA" w:rsidP="003E1FFA">
      <w:pPr>
        <w:tabs>
          <w:tab w:val="left" w:pos="2700"/>
        </w:tabs>
        <w:rPr>
          <w:rFonts w:cstheme="minorHAnsi"/>
        </w:rPr>
      </w:pPr>
      <w:r w:rsidRPr="0090385C">
        <w:rPr>
          <w:rFonts w:cstheme="minorHAnsi"/>
        </w:rPr>
        <w:tab/>
      </w:r>
    </w:p>
    <w:sectPr w:rsidR="002A5985" w:rsidRPr="0090385C" w:rsidSect="002A5985">
      <w:headerReference w:type="default" r:id="rId8"/>
      <w:pgSz w:w="11906" w:h="16838" w:code="9"/>
      <w:pgMar w:top="397" w:right="737" w:bottom="397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CB" w:rsidRDefault="008C0FCB">
      <w:pPr>
        <w:spacing w:after="0" w:line="240" w:lineRule="auto"/>
      </w:pPr>
      <w:r>
        <w:separator/>
      </w:r>
    </w:p>
  </w:endnote>
  <w:endnote w:type="continuationSeparator" w:id="0">
    <w:p w:rsidR="008C0FCB" w:rsidRDefault="008C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CB" w:rsidRDefault="008C0FCB">
      <w:pPr>
        <w:spacing w:after="0" w:line="240" w:lineRule="auto"/>
      </w:pPr>
      <w:r>
        <w:separator/>
      </w:r>
    </w:p>
  </w:footnote>
  <w:footnote w:type="continuationSeparator" w:id="0">
    <w:p w:rsidR="008C0FCB" w:rsidRDefault="008C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5C" w:rsidRDefault="0090385C" w:rsidP="0090385C"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579755</wp:posOffset>
          </wp:positionH>
          <wp:positionV relativeFrom="paragraph">
            <wp:posOffset>175895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4354830</wp:posOffset>
          </wp:positionH>
          <wp:positionV relativeFrom="paragraph">
            <wp:posOffset>265430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85C" w:rsidRDefault="0090385C" w:rsidP="0090385C"/>
  <w:p w:rsidR="0090385C" w:rsidRDefault="0090385C" w:rsidP="0090385C"/>
  <w:p w:rsidR="0090385C" w:rsidRDefault="0090385C" w:rsidP="0090385C">
    <w:pPr>
      <w:pStyle w:val="Nagwek"/>
    </w:pPr>
  </w:p>
  <w:p w:rsidR="0090385C" w:rsidRDefault="0090385C">
    <w:pPr>
      <w:pStyle w:val="Nagwek"/>
    </w:pPr>
  </w:p>
  <w:p w:rsidR="0090385C" w:rsidRDefault="0090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29BE"/>
    <w:multiLevelType w:val="hybridMultilevel"/>
    <w:tmpl w:val="D6CE4018"/>
    <w:lvl w:ilvl="0" w:tplc="694E5F8A">
      <w:start w:val="1"/>
      <w:numFmt w:val="decimal"/>
      <w:pStyle w:val="Podtytu"/>
      <w:suff w:val="space"/>
      <w:lvlText w:val="§ %1"/>
      <w:lvlJc w:val="left"/>
      <w:pPr>
        <w:ind w:left="4188" w:hanging="360"/>
      </w:pPr>
      <w:rPr>
        <w:rFonts w:hint="default"/>
      </w:rPr>
    </w:lvl>
    <w:lvl w:ilvl="1" w:tplc="F0662C90">
      <w:start w:val="1"/>
      <w:numFmt w:val="decimal"/>
      <w:lvlText w:val="%2)"/>
      <w:lvlJc w:val="left"/>
      <w:pPr>
        <w:ind w:left="1525" w:hanging="435"/>
      </w:pPr>
      <w:rPr>
        <w:rFonts w:hint="default"/>
      </w:rPr>
    </w:lvl>
    <w:lvl w:ilvl="2" w:tplc="EA1E3EC4">
      <w:start w:val="1"/>
      <w:numFmt w:val="decimal"/>
      <w:lvlText w:val="%3."/>
      <w:lvlJc w:val="left"/>
      <w:pPr>
        <w:ind w:left="241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D7B26B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78D5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32EAB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96" w:hanging="360"/>
      </w:pPr>
    </w:lvl>
    <w:lvl w:ilvl="2" w:tplc="DA48B47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228BF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D5400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C0D3A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29"/>
    <w:rsid w:val="000768F5"/>
    <w:rsid w:val="000A3411"/>
    <w:rsid w:val="000F7DB9"/>
    <w:rsid w:val="00145FF1"/>
    <w:rsid w:val="001D6C78"/>
    <w:rsid w:val="001E1BE1"/>
    <w:rsid w:val="002137E5"/>
    <w:rsid w:val="0022221B"/>
    <w:rsid w:val="002A5985"/>
    <w:rsid w:val="002B6E4C"/>
    <w:rsid w:val="00383B8A"/>
    <w:rsid w:val="003E1FFA"/>
    <w:rsid w:val="003F107A"/>
    <w:rsid w:val="004129F6"/>
    <w:rsid w:val="004F069A"/>
    <w:rsid w:val="00537CF7"/>
    <w:rsid w:val="00570150"/>
    <w:rsid w:val="005A1070"/>
    <w:rsid w:val="006824C4"/>
    <w:rsid w:val="00693B34"/>
    <w:rsid w:val="007A6C29"/>
    <w:rsid w:val="007F3547"/>
    <w:rsid w:val="00806BCE"/>
    <w:rsid w:val="008C0FCB"/>
    <w:rsid w:val="008C17AD"/>
    <w:rsid w:val="0090385C"/>
    <w:rsid w:val="00922D7A"/>
    <w:rsid w:val="00986202"/>
    <w:rsid w:val="00AE057E"/>
    <w:rsid w:val="00AE1568"/>
    <w:rsid w:val="00B2552C"/>
    <w:rsid w:val="00B30D21"/>
    <w:rsid w:val="00BD6391"/>
    <w:rsid w:val="00BE2CC9"/>
    <w:rsid w:val="00C72FA9"/>
    <w:rsid w:val="00CC70E5"/>
    <w:rsid w:val="00DA2554"/>
    <w:rsid w:val="00DA3570"/>
    <w:rsid w:val="00DD7676"/>
    <w:rsid w:val="00DF1314"/>
    <w:rsid w:val="00E014F2"/>
    <w:rsid w:val="00E653E5"/>
    <w:rsid w:val="00E95112"/>
    <w:rsid w:val="00FC466A"/>
    <w:rsid w:val="00F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3BE356"/>
  <w15:chartTrackingRefBased/>
  <w15:docId w15:val="{58242F69-D965-4591-9682-02714BA4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C29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A6C29"/>
    <w:pPr>
      <w:keepNext/>
      <w:numPr>
        <w:numId w:val="3"/>
      </w:numPr>
      <w:spacing w:line="240" w:lineRule="auto"/>
      <w:ind w:left="0" w:firstLine="0"/>
      <w:jc w:val="center"/>
    </w:pPr>
    <w:rPr>
      <w:rFonts w:eastAsiaTheme="minorEastAsia" w:cstheme="minorHAns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7A6C29"/>
    <w:rPr>
      <w:rFonts w:eastAsiaTheme="minorEastAsia" w:cstheme="minorHAnsi"/>
      <w:b/>
    </w:rPr>
  </w:style>
  <w:style w:type="paragraph" w:styleId="Stopka">
    <w:name w:val="footer"/>
    <w:basedOn w:val="Normalny"/>
    <w:link w:val="StopkaZnak"/>
    <w:uiPriority w:val="99"/>
    <w:unhideWhenUsed/>
    <w:rsid w:val="007A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C29"/>
  </w:style>
  <w:style w:type="paragraph" w:styleId="Tekstdymka">
    <w:name w:val="Balloon Text"/>
    <w:basedOn w:val="Normalny"/>
    <w:link w:val="TekstdymkaZnak"/>
    <w:uiPriority w:val="99"/>
    <w:semiHidden/>
    <w:unhideWhenUsed/>
    <w:rsid w:val="00076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8F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A0237-183E-4B93-B10E-31A62456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Ditrich-Królik</dc:creator>
  <cp:keywords/>
  <dc:description/>
  <cp:lastModifiedBy>Ewa Cofur Machura</cp:lastModifiedBy>
  <cp:revision>3</cp:revision>
  <cp:lastPrinted>2018-10-31T10:30:00Z</cp:lastPrinted>
  <dcterms:created xsi:type="dcterms:W3CDTF">2020-01-22T13:50:00Z</dcterms:created>
  <dcterms:modified xsi:type="dcterms:W3CDTF">2020-02-05T09:34:00Z</dcterms:modified>
</cp:coreProperties>
</file>