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80" w:rsidRPr="00B26E46" w:rsidRDefault="00766680">
      <w:pPr>
        <w:jc w:val="both"/>
        <w:rPr>
          <w:sz w:val="20"/>
          <w:szCs w:val="20"/>
        </w:rPr>
      </w:pPr>
    </w:p>
    <w:p w:rsidR="00766680" w:rsidRPr="00B26E46" w:rsidRDefault="00837054">
      <w:pPr>
        <w:jc w:val="both"/>
        <w:rPr>
          <w:rFonts w:eastAsia="Times New Roman"/>
          <w:b/>
          <w:bCs/>
          <w:sz w:val="20"/>
          <w:szCs w:val="20"/>
        </w:rPr>
      </w:pPr>
      <w:r w:rsidRPr="00B26E46">
        <w:rPr>
          <w:b/>
          <w:bCs/>
          <w:sz w:val="20"/>
          <w:szCs w:val="20"/>
          <w:lang w:val="en-US"/>
        </w:rPr>
        <w:t xml:space="preserve">Annex no. 5 to the Request for Proposal no. </w:t>
      </w:r>
      <w:r w:rsidR="00DB5D0D" w:rsidRPr="00DB5D0D">
        <w:rPr>
          <w:b/>
          <w:bCs/>
          <w:sz w:val="20"/>
          <w:szCs w:val="20"/>
          <w:lang w:val="en-US"/>
        </w:rPr>
        <w:t>5/2019/POWR.03.03.00-00-M088/16</w:t>
      </w:r>
    </w:p>
    <w:p w:rsidR="00766680" w:rsidRPr="00B26E46" w:rsidRDefault="00766680">
      <w:pPr>
        <w:jc w:val="both"/>
        <w:rPr>
          <w:rFonts w:eastAsia="Times New Roman"/>
          <w:b/>
          <w:bCs/>
          <w:sz w:val="20"/>
          <w:szCs w:val="20"/>
          <w:lang w:val="en-US"/>
        </w:rPr>
      </w:pPr>
    </w:p>
    <w:p w:rsidR="00766680" w:rsidRPr="00B26E46" w:rsidRDefault="00766680">
      <w:pPr>
        <w:jc w:val="both"/>
        <w:rPr>
          <w:rFonts w:eastAsia="Times New Roman"/>
          <w:sz w:val="20"/>
          <w:szCs w:val="20"/>
        </w:rPr>
      </w:pPr>
    </w:p>
    <w:p w:rsidR="00766680" w:rsidRPr="00B26E46" w:rsidRDefault="00837054">
      <w:pPr>
        <w:jc w:val="both"/>
        <w:rPr>
          <w:rFonts w:eastAsia="Times New Roman"/>
          <w:b/>
          <w:bCs/>
          <w:sz w:val="20"/>
          <w:szCs w:val="20"/>
        </w:rPr>
      </w:pPr>
      <w:r w:rsidRPr="00B26E46">
        <w:rPr>
          <w:b/>
          <w:bCs/>
          <w:sz w:val="20"/>
          <w:szCs w:val="20"/>
        </w:rPr>
        <w:t xml:space="preserve">DECLARATION ON THE LACK OF PERSONAL AND CAPITAL TIES WITH THE CONTRACTING AUTHORITY </w:t>
      </w:r>
    </w:p>
    <w:p w:rsidR="00766680" w:rsidRPr="00B26E46" w:rsidRDefault="00766680">
      <w:pPr>
        <w:jc w:val="both"/>
        <w:rPr>
          <w:rFonts w:eastAsia="Times New Roman"/>
          <w:sz w:val="20"/>
          <w:szCs w:val="20"/>
          <w:lang w:val="en-US"/>
        </w:rPr>
      </w:pPr>
    </w:p>
    <w:p w:rsidR="00766680" w:rsidRPr="00B26E46" w:rsidRDefault="00766680">
      <w:pPr>
        <w:jc w:val="both"/>
        <w:rPr>
          <w:rFonts w:eastAsia="Times New Roman"/>
          <w:sz w:val="20"/>
          <w:szCs w:val="20"/>
          <w:lang w:val="en-US"/>
        </w:rPr>
      </w:pPr>
    </w:p>
    <w:p w:rsidR="00DB5D0D" w:rsidRDefault="00837054">
      <w:pPr>
        <w:jc w:val="both"/>
        <w:rPr>
          <w:sz w:val="20"/>
          <w:szCs w:val="20"/>
          <w:lang w:val="en-US"/>
        </w:rPr>
      </w:pPr>
      <w:r w:rsidRPr="00B26E46">
        <w:rPr>
          <w:sz w:val="20"/>
          <w:szCs w:val="20"/>
          <w:lang w:val="en-US"/>
        </w:rPr>
        <w:t xml:space="preserve">By entering the procedure for the contract: </w:t>
      </w:r>
      <w:r w:rsidRPr="00B26E46">
        <w:rPr>
          <w:b/>
          <w:bCs/>
          <w:sz w:val="20"/>
          <w:szCs w:val="20"/>
          <w:lang w:val="en-US"/>
        </w:rPr>
        <w:t xml:space="preserve">Preparing and conducting classes in the field of International Relations (first-cycle studies) by a Visiting Professor in the academic year 2019/2020, </w:t>
      </w:r>
      <w:r w:rsidRPr="00DB5D0D">
        <w:rPr>
          <w:sz w:val="20"/>
          <w:szCs w:val="20"/>
          <w:lang w:val="en-US"/>
        </w:rPr>
        <w:t>under</w:t>
      </w:r>
      <w:r w:rsidR="00DB5D0D" w:rsidRPr="00DB5D0D">
        <w:rPr>
          <w:sz w:val="20"/>
          <w:szCs w:val="20"/>
          <w:lang w:val="en-US"/>
        </w:rPr>
        <w:t xml:space="preserve"> </w:t>
      </w:r>
      <w:r w:rsidR="00DB5D0D" w:rsidRPr="00DB5D0D">
        <w:rPr>
          <w:bCs/>
          <w:i/>
          <w:iCs/>
          <w:sz w:val="20"/>
          <w:szCs w:val="20"/>
          <w:lang w:val="en-US"/>
        </w:rPr>
        <w:t xml:space="preserve">„Start your international career -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międzynarodowy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 xml:space="preserve"> program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studiów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na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kierunku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Stosunki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DB5D0D" w:rsidRPr="00DB5D0D">
        <w:rPr>
          <w:bCs/>
          <w:i/>
          <w:iCs/>
          <w:sz w:val="20"/>
          <w:szCs w:val="20"/>
          <w:lang w:val="en-US"/>
        </w:rPr>
        <w:t>Międzynarodowe</w:t>
      </w:r>
      <w:proofErr w:type="spellEnd"/>
      <w:r w:rsidR="00DB5D0D" w:rsidRPr="00DB5D0D">
        <w:rPr>
          <w:bCs/>
          <w:i/>
          <w:iCs/>
          <w:sz w:val="20"/>
          <w:szCs w:val="20"/>
          <w:lang w:val="en-US"/>
        </w:rPr>
        <w:t>.</w:t>
      </w:r>
      <w:r w:rsidRPr="00DB5D0D">
        <w:rPr>
          <w:sz w:val="20"/>
          <w:szCs w:val="20"/>
          <w:lang w:val="en-US"/>
        </w:rPr>
        <w:t>, co</w:t>
      </w:r>
      <w:r w:rsidRPr="00B26E46">
        <w:rPr>
          <w:sz w:val="20"/>
          <w:szCs w:val="20"/>
          <w:lang w:val="en-US"/>
        </w:rPr>
        <w:t>-financed from the European Union funds within the framework of the European Social Fund,  the Operational Program Knowledge Education Development 2014-2020, Priority Axis III. Higher education for economy and development, Measur</w:t>
      </w:r>
      <w:r w:rsidR="00DB5D0D">
        <w:rPr>
          <w:sz w:val="20"/>
          <w:szCs w:val="20"/>
          <w:lang w:val="en-US"/>
        </w:rPr>
        <w:t xml:space="preserve">e 3.3. </w:t>
      </w:r>
      <w:r w:rsidR="00DB5D0D" w:rsidRPr="00DB5D0D">
        <w:rPr>
          <w:sz w:val="20"/>
          <w:szCs w:val="20"/>
          <w:lang w:val="en-US"/>
        </w:rPr>
        <w:t>The internationalization of Polish higher education</w:t>
      </w:r>
      <w:r w:rsidR="00DB5D0D">
        <w:rPr>
          <w:sz w:val="20"/>
          <w:szCs w:val="20"/>
          <w:lang w:val="en-US"/>
        </w:rPr>
        <w:t>,</w:t>
      </w:r>
      <w:bookmarkStart w:id="0" w:name="_GoBack"/>
      <w:bookmarkEnd w:id="0"/>
    </w:p>
    <w:p w:rsidR="00DB5D0D" w:rsidRDefault="00DB5D0D">
      <w:pPr>
        <w:jc w:val="both"/>
        <w:rPr>
          <w:sz w:val="20"/>
          <w:szCs w:val="20"/>
          <w:lang w:val="en-US"/>
        </w:rPr>
      </w:pPr>
    </w:p>
    <w:p w:rsidR="00766680" w:rsidRPr="00DB5D0D" w:rsidRDefault="00837054">
      <w:pPr>
        <w:jc w:val="both"/>
        <w:rPr>
          <w:rFonts w:eastAsia="Times New Roman"/>
          <w:sz w:val="20"/>
          <w:szCs w:val="20"/>
          <w:lang w:val="en-US"/>
        </w:rPr>
      </w:pPr>
      <w:r w:rsidRPr="00B26E46">
        <w:rPr>
          <w:sz w:val="20"/>
          <w:szCs w:val="20"/>
          <w:lang w:val="en-US"/>
        </w:rPr>
        <w:t>I declare that I am not capital or personally related with the Contracting Authority:</w:t>
      </w:r>
    </w:p>
    <w:p w:rsidR="00766680" w:rsidRPr="00B26E46" w:rsidRDefault="00837054">
      <w:pPr>
        <w:spacing w:line="276" w:lineRule="auto"/>
        <w:ind w:left="360"/>
        <w:jc w:val="both"/>
        <w:rPr>
          <w:rFonts w:eastAsia="Times New Roman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B26E46">
        <w:rPr>
          <w:rFonts w:eastAsia="Arial Unicode MS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Capital or personal ties are understood as mutual shall mean any mutual relations between the Contracting Authority or any person </w:t>
      </w:r>
      <w:proofErr w:type="spellStart"/>
      <w:r w:rsidRPr="00B26E46">
        <w:rPr>
          <w:rFonts w:eastAsia="Arial Unicode MS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  <w:t>authorised</w:t>
      </w:r>
      <w:proofErr w:type="spellEnd"/>
      <w:r w:rsidRPr="00B26E46">
        <w:rPr>
          <w:rFonts w:eastAsia="Arial Unicode MS"/>
          <w:sz w:val="20"/>
          <w:szCs w:val="2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to enter a legally binding commitment on behalf of the Contracting Authority, perform actions related to preparing and conducting proceedings of selection of the Contractor and the Contractor, in particular by:</w:t>
      </w:r>
    </w:p>
    <w:p w:rsidR="00766680" w:rsidRPr="00B26E46" w:rsidRDefault="00837054" w:rsidP="00B26E46">
      <w:pPr>
        <w:ind w:left="426"/>
        <w:jc w:val="both"/>
        <w:rPr>
          <w:rFonts w:eastAsia="Times New Roman"/>
          <w:sz w:val="20"/>
          <w:szCs w:val="20"/>
        </w:rPr>
      </w:pPr>
      <w:r w:rsidRPr="00B26E46">
        <w:rPr>
          <w:sz w:val="20"/>
          <w:szCs w:val="20"/>
          <w:lang w:val="en-US"/>
        </w:rPr>
        <w:t>a)</w:t>
      </w:r>
      <w:r w:rsidRPr="00B26E46">
        <w:rPr>
          <w:sz w:val="20"/>
          <w:szCs w:val="20"/>
          <w:lang w:val="en-US"/>
        </w:rPr>
        <w:tab/>
        <w:t xml:space="preserve">participating in a partnership  as a partner in a civil partnership or personal partnership; </w:t>
      </w:r>
    </w:p>
    <w:p w:rsidR="00766680" w:rsidRPr="00B26E46" w:rsidRDefault="00837054" w:rsidP="00B26E46">
      <w:pPr>
        <w:ind w:left="426"/>
        <w:jc w:val="both"/>
        <w:rPr>
          <w:rFonts w:eastAsia="Times New Roman"/>
          <w:sz w:val="20"/>
          <w:szCs w:val="20"/>
        </w:rPr>
      </w:pPr>
      <w:r w:rsidRPr="00B26E46">
        <w:rPr>
          <w:sz w:val="20"/>
          <w:szCs w:val="20"/>
          <w:lang w:val="en-US"/>
        </w:rPr>
        <w:t>b)</w:t>
      </w:r>
      <w:r w:rsidRPr="00B26E46">
        <w:rPr>
          <w:sz w:val="20"/>
          <w:szCs w:val="20"/>
          <w:lang w:val="en-US"/>
        </w:rPr>
        <w:tab/>
        <w:t>owing shares or at least 10%  of shares or stocks;</w:t>
      </w:r>
    </w:p>
    <w:p w:rsidR="00766680" w:rsidRPr="00B26E46" w:rsidRDefault="00837054" w:rsidP="00B26E46">
      <w:pPr>
        <w:ind w:left="426"/>
        <w:jc w:val="both"/>
        <w:rPr>
          <w:rFonts w:eastAsia="Times New Roman"/>
          <w:sz w:val="20"/>
          <w:szCs w:val="20"/>
        </w:rPr>
      </w:pPr>
      <w:r w:rsidRPr="00B26E46">
        <w:rPr>
          <w:sz w:val="20"/>
          <w:szCs w:val="20"/>
          <w:lang w:val="en-US"/>
        </w:rPr>
        <w:t>c)</w:t>
      </w:r>
      <w:r w:rsidRPr="00B26E46">
        <w:rPr>
          <w:sz w:val="20"/>
          <w:szCs w:val="20"/>
          <w:lang w:val="en-US"/>
        </w:rPr>
        <w:tab/>
        <w:t>fulfilling a function of a member of a supervisory board or management board member, or a proxy or an attorney in fact;</w:t>
      </w:r>
    </w:p>
    <w:p w:rsidR="00766680" w:rsidRPr="00B26E46" w:rsidRDefault="00837054" w:rsidP="00B26E46">
      <w:pPr>
        <w:ind w:left="284" w:firstLine="142"/>
        <w:jc w:val="both"/>
        <w:rPr>
          <w:rFonts w:eastAsia="Times New Roman"/>
          <w:sz w:val="20"/>
          <w:szCs w:val="20"/>
        </w:rPr>
      </w:pPr>
      <w:r w:rsidRPr="00B26E46">
        <w:rPr>
          <w:sz w:val="20"/>
          <w:szCs w:val="20"/>
          <w:lang w:val="en-US"/>
        </w:rPr>
        <w:t>d)</w:t>
      </w:r>
      <w:r w:rsidRPr="00B26E46">
        <w:rPr>
          <w:sz w:val="20"/>
          <w:szCs w:val="20"/>
          <w:lang w:val="en-US"/>
        </w:rPr>
        <w:tab/>
        <w:t xml:space="preserve">staying in a marriage, affinity and close relations or collateral relations and relations to second degree or in relation of adoption, custody or guardianship. </w:t>
      </w:r>
    </w:p>
    <w:p w:rsidR="00766680" w:rsidRPr="00B26E46" w:rsidRDefault="00766680">
      <w:pPr>
        <w:jc w:val="both"/>
        <w:rPr>
          <w:rFonts w:eastAsia="Times New Roman"/>
          <w:sz w:val="20"/>
          <w:szCs w:val="20"/>
          <w:lang w:val="en-US"/>
        </w:rPr>
      </w:pPr>
    </w:p>
    <w:p w:rsidR="00766680" w:rsidRPr="00B26E46" w:rsidRDefault="00766680">
      <w:pPr>
        <w:jc w:val="both"/>
        <w:rPr>
          <w:rFonts w:eastAsia="Times New Roman"/>
          <w:sz w:val="20"/>
          <w:szCs w:val="20"/>
          <w:lang w:val="en-US"/>
        </w:rPr>
      </w:pPr>
    </w:p>
    <w:p w:rsidR="00766680" w:rsidRPr="00B26E46" w:rsidRDefault="00766680">
      <w:pPr>
        <w:jc w:val="both"/>
        <w:rPr>
          <w:rFonts w:eastAsia="Times New Roman"/>
          <w:sz w:val="20"/>
          <w:szCs w:val="20"/>
          <w:lang w:val="en-US"/>
        </w:rPr>
      </w:pPr>
    </w:p>
    <w:p w:rsidR="00766680" w:rsidRPr="00B26E46" w:rsidRDefault="00B26E46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………</w:t>
      </w:r>
      <w:r w:rsidR="00837054" w:rsidRPr="00B26E46">
        <w:rPr>
          <w:sz w:val="20"/>
          <w:szCs w:val="20"/>
        </w:rPr>
        <w:t>…………………………</w:t>
      </w:r>
      <w:r w:rsidR="00837054" w:rsidRPr="00B26E46">
        <w:rPr>
          <w:sz w:val="20"/>
          <w:szCs w:val="20"/>
        </w:rPr>
        <w:tab/>
      </w:r>
      <w:r w:rsidR="00837054" w:rsidRPr="00B26E46">
        <w:rPr>
          <w:sz w:val="20"/>
          <w:szCs w:val="20"/>
        </w:rPr>
        <w:tab/>
      </w:r>
      <w:r w:rsidR="00837054" w:rsidRPr="00B26E46">
        <w:rPr>
          <w:sz w:val="20"/>
          <w:szCs w:val="20"/>
        </w:rPr>
        <w:tab/>
      </w:r>
      <w:r w:rsidR="00837054" w:rsidRPr="00B26E46">
        <w:rPr>
          <w:sz w:val="20"/>
          <w:szCs w:val="20"/>
        </w:rPr>
        <w:tab/>
      </w:r>
      <w:r w:rsidR="00837054" w:rsidRPr="00B26E46">
        <w:rPr>
          <w:sz w:val="20"/>
          <w:szCs w:val="20"/>
        </w:rPr>
        <w:tab/>
      </w:r>
      <w:r w:rsidR="00837054" w:rsidRPr="00B26E4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</w:t>
      </w:r>
      <w:r w:rsidR="00837054" w:rsidRPr="00B26E46">
        <w:rPr>
          <w:sz w:val="20"/>
          <w:szCs w:val="20"/>
        </w:rPr>
        <w:t xml:space="preserve">  ..........................................</w:t>
      </w:r>
    </w:p>
    <w:p w:rsidR="00766680" w:rsidRPr="00B26E46" w:rsidRDefault="00837054">
      <w:pPr>
        <w:jc w:val="both"/>
        <w:rPr>
          <w:sz w:val="20"/>
          <w:szCs w:val="20"/>
        </w:rPr>
      </w:pPr>
      <w:r w:rsidRPr="00B26E46">
        <w:rPr>
          <w:sz w:val="20"/>
          <w:szCs w:val="20"/>
          <w:lang w:val="en-US"/>
        </w:rPr>
        <w:t xml:space="preserve">     Place and date</w:t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</w:r>
      <w:r w:rsidRPr="00B26E46">
        <w:rPr>
          <w:sz w:val="20"/>
          <w:szCs w:val="20"/>
          <w:lang w:val="en-US"/>
        </w:rPr>
        <w:tab/>
        <w:t xml:space="preserve">       </w:t>
      </w:r>
      <w:r w:rsidR="00DB5D0D">
        <w:rPr>
          <w:sz w:val="20"/>
          <w:szCs w:val="20"/>
          <w:lang w:val="en-US"/>
        </w:rPr>
        <w:t xml:space="preserve">               </w:t>
      </w:r>
      <w:r w:rsidRPr="00B26E46">
        <w:rPr>
          <w:sz w:val="20"/>
          <w:szCs w:val="20"/>
          <w:lang w:val="en-US"/>
        </w:rPr>
        <w:t xml:space="preserve">  Signature</w:t>
      </w:r>
    </w:p>
    <w:sectPr w:rsidR="00766680" w:rsidRPr="00B26E46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A1" w:rsidRDefault="00DF00A1">
      <w:pPr>
        <w:spacing w:after="0" w:line="240" w:lineRule="auto"/>
      </w:pPr>
      <w:r>
        <w:separator/>
      </w:r>
    </w:p>
  </w:endnote>
  <w:endnote w:type="continuationSeparator" w:id="0">
    <w:p w:rsidR="00DF00A1" w:rsidRDefault="00DF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A1" w:rsidRDefault="00DF00A1">
      <w:pPr>
        <w:spacing w:after="0" w:line="240" w:lineRule="auto"/>
      </w:pPr>
      <w:r>
        <w:separator/>
      </w:r>
    </w:p>
  </w:footnote>
  <w:footnote w:type="continuationSeparator" w:id="0">
    <w:p w:rsidR="00DF00A1" w:rsidRDefault="00DF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46" w:rsidRDefault="00B26E46" w:rsidP="00B26E46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28F6EED" wp14:editId="239F238A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0288" behindDoc="0" locked="0" layoutInCell="1" allowOverlap="1" wp14:anchorId="2B231A69" wp14:editId="7CB8E73D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6E46" w:rsidRDefault="00B26E46" w:rsidP="00B26E46"/>
  <w:p w:rsidR="00766680" w:rsidRDefault="00766680">
    <w:pPr>
      <w:pStyle w:val="Nagwek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0"/>
    <w:rsid w:val="00766680"/>
    <w:rsid w:val="007A30D8"/>
    <w:rsid w:val="00837054"/>
    <w:rsid w:val="00B26E46"/>
    <w:rsid w:val="00DB5D0D"/>
    <w:rsid w:val="00D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408AA9"/>
  <w15:docId w15:val="{1376080A-732B-4C58-8841-0D2F286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B2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4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Ewa Cofur Machura</cp:lastModifiedBy>
  <cp:revision>3</cp:revision>
  <dcterms:created xsi:type="dcterms:W3CDTF">2019-11-27T08:09:00Z</dcterms:created>
  <dcterms:modified xsi:type="dcterms:W3CDTF">2019-11-27T08:15:00Z</dcterms:modified>
</cp:coreProperties>
</file>