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C8D" w:rsidRPr="00DD26AC" w:rsidRDefault="00E50425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>
        <w:rPr>
          <w:rFonts w:asciiTheme="minorHAnsi" w:hAnsiTheme="minorHAnsi" w:cstheme="minorHAnsi"/>
          <w:b/>
        </w:rPr>
        <w:br/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5E2864">
        <w:rPr>
          <w:rFonts w:asciiTheme="minorHAnsi" w:hAnsiTheme="minorHAnsi" w:cstheme="minorHAnsi"/>
          <w:bCs/>
          <w:color w:val="000000"/>
          <w:lang w:eastAsia="pl-PL"/>
        </w:rPr>
        <w:t>3</w:t>
      </w:r>
      <w:r w:rsidR="008E71B7">
        <w:rPr>
          <w:rFonts w:asciiTheme="minorHAnsi" w:hAnsiTheme="minorHAnsi" w:cstheme="minorHAnsi"/>
          <w:bCs/>
          <w:color w:val="000000"/>
          <w:lang w:eastAsia="pl-PL"/>
        </w:rPr>
        <w:t>1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/POWR/Z</w:t>
      </w:r>
      <w:r>
        <w:rPr>
          <w:rFonts w:asciiTheme="minorHAnsi" w:hAnsiTheme="minorHAnsi" w:cstheme="minorHAnsi"/>
          <w:bCs/>
          <w:color w:val="000000"/>
          <w:lang w:eastAsia="pl-PL"/>
        </w:rPr>
        <w:t>042</w:t>
      </w:r>
      <w:r w:rsidR="002C4C8D" w:rsidRPr="00DD26AC">
        <w:rPr>
          <w:rFonts w:asciiTheme="minorHAnsi" w:hAnsiTheme="minorHAnsi" w:cstheme="minorHAnsi"/>
          <w:bCs/>
          <w:color w:val="000000"/>
          <w:lang w:eastAsia="pl-PL"/>
        </w:rPr>
        <w:t>/2019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5E2864">
        <w:rPr>
          <w:rFonts w:asciiTheme="minorHAnsi" w:hAnsiTheme="minorHAnsi" w:cstheme="minorHAnsi"/>
          <w:b/>
        </w:rPr>
        <w:t>3</w:t>
      </w:r>
      <w:r w:rsidR="008E71B7">
        <w:rPr>
          <w:rFonts w:asciiTheme="minorHAnsi" w:hAnsiTheme="minorHAnsi" w:cstheme="minorHAnsi"/>
          <w:b/>
        </w:rPr>
        <w:t>1</w:t>
      </w:r>
      <w:r w:rsidRPr="00DD26AC">
        <w:rPr>
          <w:rFonts w:asciiTheme="minorHAnsi" w:hAnsiTheme="minorHAnsi" w:cstheme="minorHAnsi"/>
          <w:b/>
        </w:rPr>
        <w:t>/POWR/Z</w:t>
      </w:r>
      <w:r w:rsidR="00E50425">
        <w:rPr>
          <w:rFonts w:asciiTheme="minorHAnsi" w:hAnsiTheme="minorHAnsi" w:cstheme="minorHAnsi"/>
          <w:b/>
        </w:rPr>
        <w:t>042</w:t>
      </w:r>
      <w:r w:rsidRPr="00DD26AC">
        <w:rPr>
          <w:rFonts w:asciiTheme="minorHAnsi" w:hAnsiTheme="minorHAnsi" w:cstheme="minorHAnsi"/>
          <w:b/>
        </w:rPr>
        <w:t>/2019</w:t>
      </w:r>
    </w:p>
    <w:p w:rsidR="002C4C8D" w:rsidRPr="00DD26AC" w:rsidRDefault="002C4C8D" w:rsidP="002C4C8D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0048D9" w:rsidRPr="000048D9" w:rsidRDefault="002C4C8D" w:rsidP="005E2864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40"/>
          <w:szCs w:val="40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="00DD26AC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E50425"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  <w:r w:rsidR="00E50425" w:rsidRPr="00DD26AC">
        <w:rPr>
          <w:rFonts w:asciiTheme="minorHAnsi" w:eastAsia="Lucida Sans Unicode" w:hAnsiTheme="minorHAnsi" w:cstheme="minorHAnsi"/>
        </w:rPr>
        <w:t xml:space="preserve">Zadanie nr </w:t>
      </w:r>
      <w:r w:rsidR="00E50425">
        <w:rPr>
          <w:rFonts w:asciiTheme="minorHAnsi" w:eastAsia="Lucida Sans Unicode" w:hAnsiTheme="minorHAnsi" w:cstheme="minorHAnsi"/>
        </w:rPr>
        <w:t>3</w:t>
      </w:r>
      <w:r w:rsidR="00E50425" w:rsidRPr="00DD26AC">
        <w:rPr>
          <w:rFonts w:asciiTheme="minorHAnsi" w:eastAsia="Lucida Sans Unicode" w:hAnsiTheme="minorHAnsi" w:cstheme="minorHAnsi"/>
        </w:rPr>
        <w:t xml:space="preserve"> </w:t>
      </w:r>
      <w:r w:rsidR="00E50425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="000048D9"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</w:p>
    <w:p w:rsidR="000048D9" w:rsidRPr="00DD26AC" w:rsidRDefault="000048D9" w:rsidP="000048D9">
      <w:pPr>
        <w:widowControl w:val="0"/>
        <w:suppressAutoHyphens/>
        <w:rPr>
          <w:rFonts w:asciiTheme="minorHAnsi" w:eastAsia="Lucida Sans Unicode" w:hAnsiTheme="minorHAnsi" w:cstheme="minorHAnsi"/>
        </w:rPr>
      </w:pPr>
    </w:p>
    <w:p w:rsidR="002C4C8D" w:rsidRPr="00DD26AC" w:rsidRDefault="002C4C8D" w:rsidP="002C4C8D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E50425">
        <w:trPr>
          <w:trHeight w:val="498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E5042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421EE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421EE7">
        <w:trPr>
          <w:trHeight w:val="454"/>
        </w:trPr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421EE7">
            <w:pPr>
              <w:rPr>
                <w:rFonts w:asciiTheme="minorHAnsi" w:hAnsiTheme="minorHAnsi" w:cstheme="minorHAnsi"/>
              </w:rPr>
            </w:pPr>
          </w:p>
        </w:tc>
      </w:tr>
    </w:tbl>
    <w:p w:rsidR="000048D9" w:rsidRDefault="000048D9" w:rsidP="00E71A50">
      <w:pPr>
        <w:spacing w:line="276" w:lineRule="auto"/>
        <w:jc w:val="both"/>
        <w:rPr>
          <w:rFonts w:asciiTheme="minorHAnsi" w:hAnsiTheme="minorHAnsi" w:cstheme="minorHAnsi"/>
        </w:rPr>
      </w:pPr>
    </w:p>
    <w:p w:rsidR="00E71A50" w:rsidRPr="005E2864" w:rsidRDefault="002C4C8D" w:rsidP="00E71A50">
      <w:pPr>
        <w:spacing w:line="276" w:lineRule="auto"/>
        <w:jc w:val="both"/>
        <w:rPr>
          <w:rFonts w:asciiTheme="minorHAnsi" w:hAnsiTheme="minorHAnsi" w:cstheme="minorHAnsi"/>
        </w:rPr>
      </w:pPr>
      <w:r w:rsidRPr="005E2864">
        <w:rPr>
          <w:rFonts w:asciiTheme="minorHAnsi" w:hAnsiTheme="minorHAnsi" w:cstheme="minorHAnsi"/>
        </w:rPr>
        <w:t>Składając ofertę w odpowiedzi na zapytanie ofertowe na przedmiot zamówienia</w:t>
      </w:r>
      <w:r w:rsidR="005E2864" w:rsidRPr="005E2864">
        <w:rPr>
          <w:rFonts w:asciiTheme="minorHAnsi" w:hAnsiTheme="minorHAnsi" w:cstheme="minorHAnsi"/>
        </w:rPr>
        <w:t xml:space="preserve"> </w:t>
      </w:r>
      <w:r w:rsidR="005E2864" w:rsidRPr="005E2864">
        <w:rPr>
          <w:rFonts w:asciiTheme="minorHAnsi" w:eastAsia="Calibri" w:hAnsiTheme="minorHAnsi" w:cstheme="minorHAnsi"/>
        </w:rPr>
        <w:t>Przygotowanie i  przeprowadzenie szkoleń dla Nauczycieli Akademickich AWSB</w:t>
      </w:r>
      <w:r w:rsidR="00E50425" w:rsidRPr="005E2864">
        <w:rPr>
          <w:rFonts w:asciiTheme="minorHAnsi" w:hAnsiTheme="minorHAnsi" w:cstheme="minorHAnsi"/>
        </w:rPr>
        <w:t xml:space="preserve">, w ramach projektu „Excellence in </w:t>
      </w:r>
      <w:proofErr w:type="spellStart"/>
      <w:r w:rsidR="00E50425" w:rsidRPr="005E2864">
        <w:rPr>
          <w:rFonts w:asciiTheme="minorHAnsi" w:hAnsiTheme="minorHAnsi" w:cstheme="minorHAnsi"/>
        </w:rPr>
        <w:t>Education</w:t>
      </w:r>
      <w:proofErr w:type="spellEnd"/>
      <w:r w:rsidR="00E50425" w:rsidRPr="005E2864">
        <w:rPr>
          <w:rFonts w:asciiTheme="minorHAnsi" w:hAnsiTheme="minorHAnsi" w:cstheme="minorHAnsi"/>
        </w:rPr>
        <w:t xml:space="preserve"> – Kompleksowy Program Rozwoju Akademii WSB”, współfinansowanego ze środków Unii Europejskiej w ramach Europejskiego Funduszu Społecznego, Program Operacyjny Wiedza Edukacja Rozwój 2014-2020, Oś Priorytetowa III. Szkolnictwo wyższe dla gospodarki i rozwoju, Działanie 3.5 Kompleksowe programy szkół wyższych</w:t>
      </w:r>
      <w:r w:rsidR="005E2864">
        <w:rPr>
          <w:rFonts w:asciiTheme="minorHAnsi" w:hAnsiTheme="minorHAnsi" w:cstheme="minorHAnsi"/>
        </w:rPr>
        <w:t xml:space="preserve">, </w:t>
      </w:r>
      <w:r w:rsidRPr="005E2864">
        <w:rPr>
          <w:rFonts w:asciiTheme="minorHAnsi" w:hAnsiTheme="minorHAnsi" w:cstheme="minorHAnsi"/>
        </w:rPr>
        <w:t>zobowiązuję się wykonać przedmiot zamówienia za cenę:</w:t>
      </w:r>
    </w:p>
    <w:p w:rsidR="00E50425" w:rsidRDefault="00E50425" w:rsidP="00E50425">
      <w:pPr>
        <w:rPr>
          <w:rFonts w:asciiTheme="minorHAnsi" w:hAnsiTheme="minorHAnsi" w:cstheme="minorHAnsi"/>
          <w:b/>
        </w:rPr>
      </w:pPr>
    </w:p>
    <w:p w:rsidR="005E2864" w:rsidRDefault="005E2864" w:rsidP="00E50425">
      <w:pPr>
        <w:rPr>
          <w:rFonts w:asciiTheme="minorHAnsi" w:hAnsiTheme="minorHAnsi" w:cstheme="minorHAnsi"/>
          <w:b/>
        </w:rPr>
      </w:pPr>
    </w:p>
    <w:p w:rsidR="00E50425" w:rsidRPr="005E2864" w:rsidRDefault="000048D9" w:rsidP="005E2864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5E2864">
        <w:rPr>
          <w:rFonts w:asciiTheme="minorHAnsi" w:hAnsiTheme="minorHAnsi" w:cstheme="minorHAnsi"/>
          <w:b/>
          <w:color w:val="000000" w:themeColor="text1"/>
        </w:rPr>
        <w:t xml:space="preserve">ZADANIE 1 - </w:t>
      </w:r>
      <w:r w:rsidR="005E2864" w:rsidRPr="005E2864">
        <w:rPr>
          <w:rFonts w:asciiTheme="minorHAnsi" w:eastAsia="Calibri" w:hAnsiTheme="minorHAnsi" w:cstheme="minorHAnsi"/>
          <w:b/>
        </w:rPr>
        <w:t xml:space="preserve">Problem </w:t>
      </w:r>
      <w:proofErr w:type="spellStart"/>
      <w:r w:rsidR="005E2864" w:rsidRPr="005E2864">
        <w:rPr>
          <w:rFonts w:asciiTheme="minorHAnsi" w:eastAsia="Calibri" w:hAnsiTheme="minorHAnsi" w:cstheme="minorHAnsi"/>
          <w:b/>
        </w:rPr>
        <w:t>Solving</w:t>
      </w:r>
      <w:proofErr w:type="spellEnd"/>
      <w:r w:rsidR="005E2864" w:rsidRPr="005E2864">
        <w:rPr>
          <w:rFonts w:asciiTheme="minorHAnsi" w:eastAsia="Calibri" w:hAnsiTheme="minorHAnsi" w:cstheme="minorHAnsi"/>
          <w:b/>
        </w:rPr>
        <w:t xml:space="preserve"> w nowoczesnej dydaktyce</w:t>
      </w:r>
    </w:p>
    <w:p w:rsidR="005E2864" w:rsidRPr="005E2864" w:rsidRDefault="005E2864" w:rsidP="005E2864">
      <w:pPr>
        <w:pStyle w:val="Akapitzlist"/>
        <w:spacing w:line="276" w:lineRule="auto"/>
        <w:jc w:val="both"/>
        <w:rPr>
          <w:rFonts w:cstheme="minorHAnsi"/>
          <w:color w:val="000000" w:themeColor="text1"/>
        </w:rPr>
      </w:pPr>
    </w:p>
    <w:tbl>
      <w:tblPr>
        <w:tblpPr w:leftFromText="141" w:rightFromText="141" w:vertAnchor="text" w:horzAnchor="margin" w:tblpY="17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7"/>
        <w:gridCol w:w="2268"/>
      </w:tblGrid>
      <w:tr w:rsidR="00E50425" w:rsidRPr="008A3B0E" w:rsidTr="00E50425">
        <w:trPr>
          <w:trHeight w:val="846"/>
        </w:trPr>
        <w:tc>
          <w:tcPr>
            <w:tcW w:w="2439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 w:rsidR="000048D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0048D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7" w:type="dxa"/>
            <w:shd w:val="clear" w:color="auto" w:fill="E7E6E6"/>
          </w:tcPr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0048D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:rsidR="005E2864" w:rsidRPr="008A3B0E" w:rsidRDefault="00E50425" w:rsidP="005E2864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 w:rsidR="005E286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 xml:space="preserve">dla 1 grupy </w:t>
            </w:r>
          </w:p>
          <w:p w:rsidR="00E50425" w:rsidRPr="008A3B0E" w:rsidRDefault="00E50425" w:rsidP="00E504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5E286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0048D9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E50425" w:rsidRPr="008A3B0E" w:rsidTr="00E50425">
        <w:tc>
          <w:tcPr>
            <w:tcW w:w="2439" w:type="dxa"/>
          </w:tcPr>
          <w:p w:rsidR="00E50425" w:rsidRDefault="00E50425" w:rsidP="00E504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5E2864" w:rsidRDefault="005E2864" w:rsidP="005E286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E2864">
              <w:rPr>
                <w:rFonts w:asciiTheme="minorHAnsi" w:eastAsia="Calibri" w:hAnsiTheme="minorHAnsi" w:cstheme="minorHAnsi"/>
                <w:b/>
              </w:rPr>
              <w:t xml:space="preserve">Problem </w:t>
            </w:r>
            <w:proofErr w:type="spellStart"/>
            <w:r w:rsidRPr="005E2864">
              <w:rPr>
                <w:rFonts w:asciiTheme="minorHAnsi" w:eastAsia="Calibri" w:hAnsiTheme="minorHAnsi" w:cstheme="minorHAnsi"/>
                <w:b/>
              </w:rPr>
              <w:t>Solving</w:t>
            </w:r>
            <w:proofErr w:type="spellEnd"/>
          </w:p>
          <w:p w:rsidR="00E50425" w:rsidRPr="004A38D0" w:rsidRDefault="005E2864" w:rsidP="005E28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864">
              <w:rPr>
                <w:rFonts w:asciiTheme="minorHAnsi" w:eastAsia="Calibri" w:hAnsiTheme="minorHAnsi" w:cstheme="minorHAnsi"/>
                <w:b/>
              </w:rPr>
              <w:t xml:space="preserve">w nowoczesnej dydaktyce </w:t>
            </w:r>
          </w:p>
        </w:tc>
        <w:tc>
          <w:tcPr>
            <w:tcW w:w="2126" w:type="dxa"/>
          </w:tcPr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7" w:type="dxa"/>
          </w:tcPr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E50425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E50425" w:rsidRPr="004A38D0" w:rsidRDefault="00E50425" w:rsidP="00E504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0048D9" w:rsidRPr="000048D9" w:rsidRDefault="000048D9" w:rsidP="000048D9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ED0E9D" w:rsidRDefault="00ED0E9D" w:rsidP="00ED0E9D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211E9" w:rsidRDefault="004211E9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5E2864" w:rsidRDefault="005E2864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4211E9" w:rsidRDefault="009A7925" w:rsidP="00E50425">
      <w:pPr>
        <w:rPr>
          <w:rFonts w:asciiTheme="minorHAnsi" w:eastAsia="Calibri" w:hAnsiTheme="minorHAnsi" w:cstheme="minorHAnsi"/>
          <w:b/>
        </w:rPr>
      </w:pPr>
      <w:r w:rsidRPr="005E2864">
        <w:rPr>
          <w:rFonts w:asciiTheme="minorHAnsi" w:hAnsiTheme="minorHAnsi" w:cstheme="minorHAnsi"/>
          <w:b/>
          <w:color w:val="000000" w:themeColor="text1"/>
        </w:rPr>
        <w:t xml:space="preserve">ZADANIE 2 </w:t>
      </w:r>
      <w:r w:rsidRPr="005E2864">
        <w:rPr>
          <w:rFonts w:asciiTheme="minorHAnsi" w:hAnsiTheme="minorHAnsi" w:cstheme="minorHAnsi"/>
          <w:b/>
        </w:rPr>
        <w:t xml:space="preserve">– </w:t>
      </w:r>
      <w:r w:rsidR="005E2864" w:rsidRPr="005E2864">
        <w:rPr>
          <w:rFonts w:asciiTheme="minorHAnsi" w:eastAsia="Calibri" w:hAnsiTheme="minorHAnsi" w:cstheme="minorHAnsi"/>
          <w:b/>
        </w:rPr>
        <w:t>Zastosowanie metody PBL w dydaktyce w uczelni wyższej</w:t>
      </w:r>
    </w:p>
    <w:p w:rsidR="005E2864" w:rsidRPr="005E2864" w:rsidRDefault="005E2864" w:rsidP="00E50425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956"/>
      </w:tblGrid>
      <w:tr w:rsidR="008E71B7" w:rsidRPr="008A3B0E" w:rsidTr="008E71B7">
        <w:trPr>
          <w:trHeight w:val="710"/>
        </w:trPr>
        <w:tc>
          <w:tcPr>
            <w:tcW w:w="1838" w:type="dxa"/>
            <w:shd w:val="clear" w:color="auto" w:fill="E7E6E6"/>
          </w:tcPr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843" w:type="dxa"/>
            <w:shd w:val="clear" w:color="auto" w:fill="E7E6E6"/>
          </w:tcPr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shd w:val="clear" w:color="auto" w:fill="E7E6E6"/>
          </w:tcPr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2" w:type="dxa"/>
            <w:shd w:val="clear" w:color="auto" w:fill="E7E6E6"/>
          </w:tcPr>
          <w:p w:rsidR="008E71B7" w:rsidRDefault="008E71B7" w:rsidP="008E71B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Koszt brutto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1 grupy</w:t>
            </w:r>
          </w:p>
          <w:p w:rsidR="008E71B7" w:rsidRDefault="008E71B7" w:rsidP="008E71B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(16 h)</w:t>
            </w:r>
          </w:p>
        </w:tc>
        <w:tc>
          <w:tcPr>
            <w:tcW w:w="1956" w:type="dxa"/>
            <w:shd w:val="clear" w:color="auto" w:fill="E7E6E6"/>
          </w:tcPr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2 grup</w:t>
            </w:r>
          </w:p>
          <w:p w:rsidR="008E71B7" w:rsidRPr="008A3B0E" w:rsidRDefault="008E71B7" w:rsidP="009A792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32 h)</w:t>
            </w:r>
          </w:p>
        </w:tc>
      </w:tr>
      <w:tr w:rsidR="008E71B7" w:rsidRPr="008A3B0E" w:rsidTr="008E71B7">
        <w:trPr>
          <w:trHeight w:val="1435"/>
        </w:trPr>
        <w:tc>
          <w:tcPr>
            <w:tcW w:w="1838" w:type="dxa"/>
          </w:tcPr>
          <w:p w:rsidR="008E71B7" w:rsidRDefault="008E71B7" w:rsidP="009A7925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8E71B7" w:rsidRPr="004A38D0" w:rsidRDefault="008E71B7" w:rsidP="005E28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2864">
              <w:rPr>
                <w:rFonts w:asciiTheme="minorHAnsi" w:eastAsia="Calibri" w:hAnsiTheme="minorHAnsi" w:cstheme="minorHAnsi"/>
                <w:b/>
              </w:rPr>
              <w:t>Zastosowanie metody PBL w dydaktyce w uczelni wyższej</w:t>
            </w:r>
          </w:p>
        </w:tc>
        <w:tc>
          <w:tcPr>
            <w:tcW w:w="1843" w:type="dxa"/>
          </w:tcPr>
          <w:p w:rsidR="008E71B7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E71B7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E71B7" w:rsidRPr="004A38D0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843" w:type="dxa"/>
          </w:tcPr>
          <w:p w:rsidR="008E71B7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E71B7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E71B7" w:rsidRPr="004A38D0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842" w:type="dxa"/>
          </w:tcPr>
          <w:p w:rsidR="008E71B7" w:rsidRDefault="008E71B7" w:rsidP="008E71B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……………………..………</w:t>
            </w:r>
          </w:p>
          <w:p w:rsidR="008E71B7" w:rsidRDefault="008E71B7" w:rsidP="008E71B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E71B7" w:rsidRDefault="008E71B7" w:rsidP="008E71B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1956" w:type="dxa"/>
          </w:tcPr>
          <w:p w:rsidR="008E71B7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8E71B7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8E71B7" w:rsidRPr="004A38D0" w:rsidRDefault="008E71B7" w:rsidP="009A7925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9A7925" w:rsidRPr="005E2864" w:rsidRDefault="009A7925" w:rsidP="005E2864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9A7925" w:rsidRPr="005E2864" w:rsidRDefault="009A7925" w:rsidP="008C353B">
      <w:pPr>
        <w:jc w:val="both"/>
        <w:rPr>
          <w:rFonts w:asciiTheme="minorHAnsi" w:hAnsiTheme="minorHAnsi" w:cstheme="minorHAnsi"/>
          <w:b/>
        </w:rPr>
      </w:pPr>
    </w:p>
    <w:p w:rsidR="009A7925" w:rsidRPr="005E2864" w:rsidRDefault="009A7925" w:rsidP="009A7925">
      <w:pPr>
        <w:jc w:val="both"/>
        <w:rPr>
          <w:rFonts w:asciiTheme="minorHAnsi" w:hAnsiTheme="minorHAnsi" w:cstheme="minorHAnsi"/>
          <w:b/>
        </w:rPr>
      </w:pPr>
      <w:r w:rsidRPr="005E2864">
        <w:rPr>
          <w:rFonts w:asciiTheme="minorHAnsi" w:hAnsiTheme="minorHAnsi" w:cstheme="minorHAnsi"/>
          <w:b/>
          <w:color w:val="000000" w:themeColor="text1"/>
        </w:rPr>
        <w:t xml:space="preserve">ZADANIE 3 - </w:t>
      </w:r>
      <w:r w:rsidR="005E2864" w:rsidRPr="005E2864">
        <w:rPr>
          <w:rFonts w:asciiTheme="minorHAnsi" w:hAnsiTheme="minorHAnsi" w:cstheme="minorHAnsi"/>
          <w:b/>
        </w:rPr>
        <w:t>Zaawansowane pozyskiwanie informacji naukowych</w:t>
      </w:r>
    </w:p>
    <w:tbl>
      <w:tblPr>
        <w:tblpPr w:leftFromText="141" w:rightFromText="141" w:vertAnchor="text" w:horzAnchor="margin" w:tblpY="171"/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7"/>
        <w:gridCol w:w="2268"/>
      </w:tblGrid>
      <w:tr w:rsidR="009A7925" w:rsidRPr="008A3B0E" w:rsidTr="00421EE7">
        <w:trPr>
          <w:trHeight w:val="846"/>
        </w:trPr>
        <w:tc>
          <w:tcPr>
            <w:tcW w:w="2439" w:type="dxa"/>
            <w:shd w:val="clear" w:color="auto" w:fill="E7E6E6"/>
          </w:tcPr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E7E6E6"/>
          </w:tcPr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Jednostkowy koszt 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127" w:type="dxa"/>
            <w:shd w:val="clear" w:color="auto" w:fill="E7E6E6"/>
          </w:tcPr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Jednostkowy koszt brutto</w:t>
            </w:r>
          </w:p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1 h – 45 minut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Łączny koszt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brutto</w:t>
            </w:r>
            <w:r w:rsidR="005E286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br/>
              <w:t>dla 1 grupy</w:t>
            </w:r>
          </w:p>
          <w:p w:rsidR="009A7925" w:rsidRPr="008A3B0E" w:rsidRDefault="009A7925" w:rsidP="00421EE7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(</w:t>
            </w:r>
            <w:r w:rsidR="005E286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16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 xml:space="preserve"> h</w:t>
            </w:r>
            <w:r w:rsidRPr="008A3B0E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9A7925" w:rsidRPr="008A3B0E" w:rsidTr="00421EE7">
        <w:tc>
          <w:tcPr>
            <w:tcW w:w="2439" w:type="dxa"/>
          </w:tcPr>
          <w:p w:rsidR="009A7925" w:rsidRDefault="009A7925" w:rsidP="00421EE7">
            <w:pPr>
              <w:rPr>
                <w:rFonts w:asciiTheme="minorHAnsi" w:hAnsiTheme="minorHAnsi" w:cstheme="minorHAnsi"/>
                <w:color w:val="000000"/>
                <w:lang w:eastAsia="pl-PL"/>
              </w:rPr>
            </w:pPr>
          </w:p>
          <w:p w:rsidR="005E2864" w:rsidRPr="005E2864" w:rsidRDefault="005E2864" w:rsidP="005E28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2864">
              <w:rPr>
                <w:rFonts w:asciiTheme="minorHAnsi" w:hAnsiTheme="minorHAnsi" w:cstheme="minorHAnsi"/>
                <w:b/>
              </w:rPr>
              <w:t>Zaawansowane pozyskiwanie informacji naukowych</w:t>
            </w:r>
          </w:p>
          <w:p w:rsidR="009A7925" w:rsidRPr="004A38D0" w:rsidRDefault="009A7925" w:rsidP="005E286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26" w:type="dxa"/>
          </w:tcPr>
          <w:p w:rsidR="009A7925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9A7925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9A7925" w:rsidRPr="004A38D0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127" w:type="dxa"/>
          </w:tcPr>
          <w:p w:rsidR="009A7925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9A7925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9A7925" w:rsidRPr="004A38D0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  <w:tc>
          <w:tcPr>
            <w:tcW w:w="2268" w:type="dxa"/>
          </w:tcPr>
          <w:p w:rsidR="009A7925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br/>
              <w:t>……………………..………</w:t>
            </w:r>
          </w:p>
          <w:p w:rsidR="009A7925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s</w:t>
            </w:r>
            <w:r w:rsidRPr="00F20B90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eastAsia="pl-PL"/>
              </w:rPr>
              <w:t>łownie:</w:t>
            </w: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……………….</w:t>
            </w:r>
          </w:p>
          <w:p w:rsidR="009A7925" w:rsidRPr="004A38D0" w:rsidRDefault="009A7925" w:rsidP="00421EE7">
            <w:pPr>
              <w:spacing w:after="200" w:line="276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……………………….…….</w:t>
            </w:r>
          </w:p>
        </w:tc>
      </w:tr>
    </w:tbl>
    <w:p w:rsidR="00B927D1" w:rsidRDefault="00B927D1" w:rsidP="00DD26AC">
      <w:pPr>
        <w:jc w:val="both"/>
        <w:rPr>
          <w:rFonts w:asciiTheme="minorHAnsi" w:hAnsiTheme="minorHAnsi" w:cstheme="minorHAnsi"/>
          <w:b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8C353B" w:rsidRDefault="00DD26AC" w:rsidP="008C353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8C353B" w:rsidRDefault="008C353B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5E2864" w:rsidRDefault="005E2864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5E2864" w:rsidRDefault="005E2864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B927D1" w:rsidRPr="00A00E06" w:rsidRDefault="00B927D1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5E2864" w:rsidRDefault="005E2864" w:rsidP="00C61291">
      <w:pPr>
        <w:rPr>
          <w:rFonts w:asciiTheme="minorHAnsi" w:hAnsiTheme="minorHAnsi" w:cstheme="minorHAnsi"/>
        </w:rPr>
      </w:pPr>
    </w:p>
    <w:p w:rsidR="00B927D1" w:rsidRDefault="00B927D1" w:rsidP="00C61291">
      <w:pPr>
        <w:rPr>
          <w:rFonts w:asciiTheme="minorHAnsi" w:hAnsiTheme="minorHAnsi" w:cstheme="minorHAnsi"/>
        </w:rPr>
      </w:pPr>
      <w:bookmarkStart w:id="0" w:name="_GoBack"/>
      <w:bookmarkEnd w:id="0"/>
    </w:p>
    <w:p w:rsidR="003E3852" w:rsidRPr="00A00E06" w:rsidRDefault="003E385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 w:rsidSect="00E5042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39E" w:rsidRDefault="008A739E" w:rsidP="002B7990">
      <w:r>
        <w:separator/>
      </w:r>
    </w:p>
  </w:endnote>
  <w:endnote w:type="continuationSeparator" w:id="0">
    <w:p w:rsidR="008A739E" w:rsidRDefault="008A739E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39E" w:rsidRDefault="008A739E" w:rsidP="002B7990">
      <w:r>
        <w:separator/>
      </w:r>
    </w:p>
  </w:footnote>
  <w:footnote w:type="continuationSeparator" w:id="0">
    <w:p w:rsidR="008A739E" w:rsidRDefault="008A739E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EE7" w:rsidRDefault="00421EE7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-277495</wp:posOffset>
          </wp:positionV>
          <wp:extent cx="2179320" cy="643255"/>
          <wp:effectExtent l="0" t="0" r="0" b="4445"/>
          <wp:wrapSquare wrapText="bothSides"/>
          <wp:docPr id="9" name="Obraz 9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-278130</wp:posOffset>
          </wp:positionV>
          <wp:extent cx="1761490" cy="829310"/>
          <wp:effectExtent l="0" t="0" r="0" b="8890"/>
          <wp:wrapSquare wrapText="bothSides"/>
          <wp:docPr id="10" name="Obraz 10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1EE7" w:rsidRDefault="00421EE7" w:rsidP="00A93714"/>
  <w:p w:rsidR="00421EE7" w:rsidRPr="00EF1123" w:rsidRDefault="00421EE7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462D5"/>
    <w:multiLevelType w:val="hybridMultilevel"/>
    <w:tmpl w:val="E7D8FD8E"/>
    <w:lvl w:ilvl="0" w:tplc="38FC68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D88"/>
    <w:multiLevelType w:val="hybridMultilevel"/>
    <w:tmpl w:val="F58ED080"/>
    <w:lvl w:ilvl="0" w:tplc="0B0E68E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4A75"/>
    <w:multiLevelType w:val="multilevel"/>
    <w:tmpl w:val="5E068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5A4918"/>
    <w:multiLevelType w:val="multilevel"/>
    <w:tmpl w:val="B610F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C118C6"/>
    <w:multiLevelType w:val="hybridMultilevel"/>
    <w:tmpl w:val="186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75C9"/>
    <w:multiLevelType w:val="hybridMultilevel"/>
    <w:tmpl w:val="0B9CC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3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048D9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02F8F"/>
    <w:rsid w:val="003103DC"/>
    <w:rsid w:val="00375555"/>
    <w:rsid w:val="003A5E30"/>
    <w:rsid w:val="003C374F"/>
    <w:rsid w:val="003E2BEF"/>
    <w:rsid w:val="003E3852"/>
    <w:rsid w:val="004211E9"/>
    <w:rsid w:val="00421EE7"/>
    <w:rsid w:val="00422B09"/>
    <w:rsid w:val="00444A48"/>
    <w:rsid w:val="004A7269"/>
    <w:rsid w:val="004B68A4"/>
    <w:rsid w:val="004E522E"/>
    <w:rsid w:val="00507873"/>
    <w:rsid w:val="00522737"/>
    <w:rsid w:val="005415E8"/>
    <w:rsid w:val="0056116E"/>
    <w:rsid w:val="00581E0A"/>
    <w:rsid w:val="005917CA"/>
    <w:rsid w:val="0059611C"/>
    <w:rsid w:val="005B1AC8"/>
    <w:rsid w:val="005D3E35"/>
    <w:rsid w:val="005E2864"/>
    <w:rsid w:val="005F5B15"/>
    <w:rsid w:val="00610E48"/>
    <w:rsid w:val="0061642D"/>
    <w:rsid w:val="0062326F"/>
    <w:rsid w:val="00645923"/>
    <w:rsid w:val="00646044"/>
    <w:rsid w:val="006630A8"/>
    <w:rsid w:val="007067A4"/>
    <w:rsid w:val="0072382A"/>
    <w:rsid w:val="007453AD"/>
    <w:rsid w:val="00777BF3"/>
    <w:rsid w:val="007C4E0B"/>
    <w:rsid w:val="008060EE"/>
    <w:rsid w:val="0082114E"/>
    <w:rsid w:val="00834059"/>
    <w:rsid w:val="008A3B0E"/>
    <w:rsid w:val="008A739E"/>
    <w:rsid w:val="008C353B"/>
    <w:rsid w:val="008C6453"/>
    <w:rsid w:val="008E4E23"/>
    <w:rsid w:val="008E71B7"/>
    <w:rsid w:val="00916690"/>
    <w:rsid w:val="00925217"/>
    <w:rsid w:val="0093099E"/>
    <w:rsid w:val="00973076"/>
    <w:rsid w:val="00982376"/>
    <w:rsid w:val="00983414"/>
    <w:rsid w:val="009A7925"/>
    <w:rsid w:val="009D10BE"/>
    <w:rsid w:val="009F0602"/>
    <w:rsid w:val="00A002CC"/>
    <w:rsid w:val="00A00E06"/>
    <w:rsid w:val="00A01057"/>
    <w:rsid w:val="00A75B8F"/>
    <w:rsid w:val="00A93714"/>
    <w:rsid w:val="00AA7C65"/>
    <w:rsid w:val="00AC7EEE"/>
    <w:rsid w:val="00AD7AAA"/>
    <w:rsid w:val="00AF74F8"/>
    <w:rsid w:val="00B47D7F"/>
    <w:rsid w:val="00B86EA2"/>
    <w:rsid w:val="00B927D1"/>
    <w:rsid w:val="00BE52A7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50425"/>
    <w:rsid w:val="00E71A50"/>
    <w:rsid w:val="00EA75A4"/>
    <w:rsid w:val="00EA78DC"/>
    <w:rsid w:val="00EC5E32"/>
    <w:rsid w:val="00ED0E9D"/>
    <w:rsid w:val="00EF1123"/>
    <w:rsid w:val="00EF2AC6"/>
    <w:rsid w:val="00F16E8C"/>
    <w:rsid w:val="00F76AAC"/>
    <w:rsid w:val="00F84452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74F5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29</cp:revision>
  <cp:lastPrinted>2018-11-26T14:15:00Z</cp:lastPrinted>
  <dcterms:created xsi:type="dcterms:W3CDTF">2019-03-12T11:21:00Z</dcterms:created>
  <dcterms:modified xsi:type="dcterms:W3CDTF">2019-10-04T07:12:00Z</dcterms:modified>
</cp:coreProperties>
</file>